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B5F6B" w14:textId="77777777" w:rsidR="00014DAE" w:rsidRPr="00FE07CB" w:rsidRDefault="00014DAE" w:rsidP="00014DAE">
      <w:pPr>
        <w:rPr>
          <w:rFonts w:ascii="Arial" w:hAnsi="Arial" w:cs="Arial"/>
        </w:rPr>
      </w:pPr>
      <w:bookmarkStart w:id="0" w:name="_GoBack"/>
      <w:bookmarkEnd w:id="0"/>
    </w:p>
    <w:p w14:paraId="00A8523C" w14:textId="327AF7A9" w:rsidR="00014DAE" w:rsidRDefault="005A17CF" w:rsidP="00014DAE">
      <w:pPr>
        <w:rPr>
          <w:rFonts w:ascii="Arial" w:hAnsi="Arial" w:cs="Arial"/>
          <w:b/>
          <w:u w:val="single"/>
        </w:rPr>
      </w:pPr>
      <w:r w:rsidRPr="005A17CF">
        <w:rPr>
          <w:rFonts w:ascii="Arial" w:hAnsi="Arial" w:cs="Arial"/>
          <w:b/>
          <w:u w:val="single"/>
        </w:rPr>
        <w:t xml:space="preserve">Consultation response </w:t>
      </w:r>
    </w:p>
    <w:p w14:paraId="27B471FC" w14:textId="77777777" w:rsidR="009D22A9" w:rsidRDefault="009D22A9" w:rsidP="00014DAE">
      <w:pPr>
        <w:rPr>
          <w:rFonts w:ascii="Arial" w:hAnsi="Arial" w:cs="Arial"/>
        </w:rPr>
      </w:pPr>
    </w:p>
    <w:p w14:paraId="5085A058" w14:textId="6B674A15" w:rsidR="009D22A9" w:rsidRDefault="000330B2" w:rsidP="00014DAE">
      <w:pPr>
        <w:rPr>
          <w:rFonts w:ascii="Arial" w:hAnsi="Arial" w:cs="Arial"/>
          <w:b/>
        </w:rPr>
      </w:pPr>
      <w:r w:rsidRPr="000330B2">
        <w:rPr>
          <w:rFonts w:ascii="Arial" w:hAnsi="Arial" w:cs="Arial"/>
          <w:b/>
        </w:rPr>
        <w:t>Why is it important?</w:t>
      </w:r>
    </w:p>
    <w:p w14:paraId="7491F7F2" w14:textId="77777777" w:rsidR="000330B2" w:rsidRDefault="000330B2" w:rsidP="00014DAE">
      <w:pPr>
        <w:rPr>
          <w:rFonts w:ascii="Arial" w:hAnsi="Arial" w:cs="Arial"/>
          <w:b/>
        </w:rPr>
      </w:pPr>
    </w:p>
    <w:p w14:paraId="1EE1E38C" w14:textId="460DE8BA" w:rsidR="000330B2" w:rsidRPr="000330B2" w:rsidRDefault="000330B2" w:rsidP="00014DAE">
      <w:pPr>
        <w:rPr>
          <w:rFonts w:ascii="Arial" w:hAnsi="Arial" w:cs="Arial"/>
        </w:rPr>
      </w:pPr>
      <w:r>
        <w:rPr>
          <w:rFonts w:ascii="Arial" w:hAnsi="Arial" w:cs="Arial"/>
        </w:rPr>
        <w:t>The Haemophilia Society has serious concerns about the proposals contained in the consultation</w:t>
      </w:r>
      <w:r w:rsidR="00205E41">
        <w:rPr>
          <w:rFonts w:ascii="Arial" w:hAnsi="Arial" w:cs="Arial"/>
        </w:rPr>
        <w:t xml:space="preserve"> and how they will affect people in England</w:t>
      </w:r>
      <w:r>
        <w:rPr>
          <w:rFonts w:ascii="Arial" w:hAnsi="Arial" w:cs="Arial"/>
        </w:rPr>
        <w:t>. It therefore wants to respond to the consultation with a strong, unified message</w:t>
      </w:r>
      <w:r w:rsidR="008B6B97">
        <w:rPr>
          <w:rFonts w:ascii="Arial" w:hAnsi="Arial" w:cs="Arial"/>
        </w:rPr>
        <w:t>,</w:t>
      </w:r>
      <w:r>
        <w:rPr>
          <w:rFonts w:ascii="Arial" w:hAnsi="Arial" w:cs="Arial"/>
        </w:rPr>
        <w:t xml:space="preserve"> that the current proposals for the reformed scheme are unaccept</w:t>
      </w:r>
      <w:r w:rsidR="008B6B97">
        <w:rPr>
          <w:rFonts w:ascii="Arial" w:hAnsi="Arial" w:cs="Arial"/>
        </w:rPr>
        <w:t>able and require</w:t>
      </w:r>
      <w:r w:rsidR="00D33793">
        <w:rPr>
          <w:rFonts w:ascii="Arial" w:hAnsi="Arial" w:cs="Arial"/>
        </w:rPr>
        <w:t xml:space="preserve"> urgent revision. </w:t>
      </w:r>
    </w:p>
    <w:p w14:paraId="0AA82779" w14:textId="77777777" w:rsidR="009D22A9" w:rsidRDefault="009D22A9" w:rsidP="00014DAE">
      <w:pPr>
        <w:rPr>
          <w:rFonts w:ascii="Arial" w:hAnsi="Arial" w:cs="Arial"/>
        </w:rPr>
      </w:pPr>
    </w:p>
    <w:p w14:paraId="535E7BF0" w14:textId="4F42F4A3" w:rsidR="005A17CF" w:rsidRPr="008A02A3" w:rsidRDefault="008A02A3" w:rsidP="00014DAE">
      <w:pPr>
        <w:rPr>
          <w:rFonts w:ascii="Arial" w:hAnsi="Arial" w:cs="Arial"/>
          <w:b/>
        </w:rPr>
      </w:pPr>
      <w:r w:rsidRPr="008A02A3">
        <w:rPr>
          <w:rFonts w:ascii="Arial" w:hAnsi="Arial" w:cs="Arial"/>
          <w:b/>
        </w:rPr>
        <w:t>How to respond</w:t>
      </w:r>
    </w:p>
    <w:p w14:paraId="6AC58AD0" w14:textId="77777777" w:rsidR="005A17CF" w:rsidRDefault="005A17CF" w:rsidP="00014DAE">
      <w:pPr>
        <w:rPr>
          <w:rFonts w:ascii="Arial" w:hAnsi="Arial" w:cs="Arial"/>
        </w:rPr>
      </w:pPr>
    </w:p>
    <w:p w14:paraId="156D7CC5" w14:textId="24583F0D" w:rsidR="008A02A3" w:rsidRPr="008A02A3" w:rsidRDefault="008A02A3" w:rsidP="00014DAE">
      <w:pPr>
        <w:rPr>
          <w:rFonts w:ascii="Arial" w:hAnsi="Arial" w:cs="Arial"/>
          <w:i/>
        </w:rPr>
      </w:pPr>
      <w:r>
        <w:rPr>
          <w:rFonts w:ascii="Arial" w:hAnsi="Arial" w:cs="Arial"/>
          <w:i/>
        </w:rPr>
        <w:t>Online consultation questionnaire</w:t>
      </w:r>
    </w:p>
    <w:p w14:paraId="2A3FCDC7" w14:textId="4083FBA2" w:rsidR="005A17CF" w:rsidRDefault="005A17CF" w:rsidP="00014DAE">
      <w:pPr>
        <w:rPr>
          <w:rFonts w:ascii="Arial" w:hAnsi="Arial" w:cs="Arial"/>
        </w:rPr>
      </w:pPr>
      <w:r>
        <w:rPr>
          <w:rFonts w:ascii="Arial" w:hAnsi="Arial" w:cs="Arial"/>
        </w:rPr>
        <w:t xml:space="preserve">There is an online </w:t>
      </w:r>
      <w:r w:rsidR="007A2B2D">
        <w:rPr>
          <w:rFonts w:ascii="Arial" w:hAnsi="Arial" w:cs="Arial"/>
        </w:rPr>
        <w:t>form that</w:t>
      </w:r>
      <w:r>
        <w:rPr>
          <w:rFonts w:ascii="Arial" w:hAnsi="Arial" w:cs="Arial"/>
        </w:rPr>
        <w:t xml:space="preserve"> members may wish to fill out. This </w:t>
      </w:r>
      <w:r w:rsidR="008B6B97">
        <w:rPr>
          <w:rFonts w:ascii="Arial" w:hAnsi="Arial" w:cs="Arial"/>
        </w:rPr>
        <w:t xml:space="preserve">can </w:t>
      </w:r>
      <w:r w:rsidR="008A02A3">
        <w:rPr>
          <w:rFonts w:ascii="Arial" w:hAnsi="Arial" w:cs="Arial"/>
        </w:rPr>
        <w:t xml:space="preserve">be accessed here: </w:t>
      </w:r>
      <w:hyperlink r:id="rId7" w:history="1">
        <w:r w:rsidR="008A02A3" w:rsidRPr="0004665B">
          <w:rPr>
            <w:rStyle w:val="Hyperlink"/>
            <w:rFonts w:ascii="Arial" w:hAnsi="Arial" w:cs="Arial"/>
          </w:rPr>
          <w:t>https://consultations.dh.gov.uk/blood-team/infected-blood</w:t>
        </w:r>
      </w:hyperlink>
      <w:r w:rsidR="008A02A3">
        <w:rPr>
          <w:rFonts w:ascii="Arial" w:hAnsi="Arial" w:cs="Arial"/>
        </w:rPr>
        <w:t xml:space="preserve"> </w:t>
      </w:r>
    </w:p>
    <w:p w14:paraId="156B56BA" w14:textId="77777777" w:rsidR="00B01EFE" w:rsidRDefault="00B01EFE" w:rsidP="00014DAE">
      <w:pPr>
        <w:rPr>
          <w:rFonts w:ascii="Arial" w:hAnsi="Arial" w:cs="Arial"/>
        </w:rPr>
      </w:pPr>
    </w:p>
    <w:p w14:paraId="51EACC8D" w14:textId="2D1061EE" w:rsidR="00B01EFE" w:rsidRPr="00B01EFE" w:rsidRDefault="00B01EFE" w:rsidP="00014DAE">
      <w:pPr>
        <w:rPr>
          <w:rFonts w:ascii="Arial" w:hAnsi="Arial" w:cs="Arial"/>
          <w:i/>
        </w:rPr>
      </w:pPr>
      <w:r>
        <w:rPr>
          <w:rFonts w:ascii="Arial" w:hAnsi="Arial" w:cs="Arial"/>
          <w:i/>
        </w:rPr>
        <w:t xml:space="preserve">Writing directly to </w:t>
      </w:r>
      <w:r w:rsidR="00F14F73">
        <w:rPr>
          <w:rFonts w:ascii="Arial" w:hAnsi="Arial" w:cs="Arial"/>
          <w:i/>
        </w:rPr>
        <w:t>the Blood Policy Team</w:t>
      </w:r>
      <w:r>
        <w:rPr>
          <w:rFonts w:ascii="Arial" w:hAnsi="Arial" w:cs="Arial"/>
          <w:i/>
        </w:rPr>
        <w:t xml:space="preserve"> </w:t>
      </w:r>
    </w:p>
    <w:p w14:paraId="416C444D" w14:textId="31C9055A" w:rsidR="005A17CF" w:rsidRDefault="005A17CF" w:rsidP="00014DAE">
      <w:pPr>
        <w:rPr>
          <w:rFonts w:ascii="Arial" w:hAnsi="Arial" w:cs="Arial"/>
        </w:rPr>
      </w:pPr>
      <w:r>
        <w:rPr>
          <w:rFonts w:ascii="Arial" w:hAnsi="Arial" w:cs="Arial"/>
        </w:rPr>
        <w:t>Alt</w:t>
      </w:r>
      <w:r w:rsidR="00D33793">
        <w:rPr>
          <w:rFonts w:ascii="Arial" w:hAnsi="Arial" w:cs="Arial"/>
        </w:rPr>
        <w:t>ernatively</w:t>
      </w:r>
      <w:r w:rsidR="008B6B97">
        <w:rPr>
          <w:rFonts w:ascii="Arial" w:hAnsi="Arial" w:cs="Arial"/>
        </w:rPr>
        <w:t>,</w:t>
      </w:r>
      <w:r w:rsidR="00D33793">
        <w:rPr>
          <w:rFonts w:ascii="Arial" w:hAnsi="Arial" w:cs="Arial"/>
        </w:rPr>
        <w:t xml:space="preserve"> we have drafted the </w:t>
      </w:r>
      <w:r w:rsidR="00B84624">
        <w:rPr>
          <w:rFonts w:ascii="Arial" w:hAnsi="Arial" w:cs="Arial"/>
        </w:rPr>
        <w:t xml:space="preserve">suggested </w:t>
      </w:r>
      <w:r>
        <w:rPr>
          <w:rFonts w:ascii="Arial" w:hAnsi="Arial" w:cs="Arial"/>
        </w:rPr>
        <w:t>text below which members ma</w:t>
      </w:r>
      <w:r w:rsidR="001F5D95">
        <w:rPr>
          <w:rFonts w:ascii="Arial" w:hAnsi="Arial" w:cs="Arial"/>
        </w:rPr>
        <w:t>y wish to send directly to the policy</w:t>
      </w:r>
      <w:r>
        <w:rPr>
          <w:rFonts w:ascii="Arial" w:hAnsi="Arial" w:cs="Arial"/>
        </w:rPr>
        <w:t xml:space="preserve"> </w:t>
      </w:r>
      <w:r w:rsidR="00D33793">
        <w:rPr>
          <w:rFonts w:ascii="Arial" w:hAnsi="Arial" w:cs="Arial"/>
        </w:rPr>
        <w:t xml:space="preserve">team, via the email or postal addresses that are included below. </w:t>
      </w:r>
      <w:r w:rsidR="007B60F1">
        <w:rPr>
          <w:rFonts w:ascii="Arial" w:hAnsi="Arial" w:cs="Arial"/>
        </w:rPr>
        <w:t xml:space="preserve">Please feel free to tailor </w:t>
      </w:r>
      <w:r w:rsidR="00446BD0">
        <w:rPr>
          <w:rFonts w:ascii="Arial" w:hAnsi="Arial" w:cs="Arial"/>
        </w:rPr>
        <w:t>this</w:t>
      </w:r>
      <w:r w:rsidR="007B60F1">
        <w:rPr>
          <w:rFonts w:ascii="Arial" w:hAnsi="Arial" w:cs="Arial"/>
        </w:rPr>
        <w:t xml:space="preserve"> to suit you. We would also encourage you to share your own views on the consultation and to include how the proposals will affect you personally.  </w:t>
      </w:r>
    </w:p>
    <w:p w14:paraId="045B027C" w14:textId="77777777" w:rsidR="005A17CF" w:rsidRDefault="005A17CF" w:rsidP="00014DAE">
      <w:pPr>
        <w:rPr>
          <w:rFonts w:ascii="Arial" w:hAnsi="Arial" w:cs="Arial"/>
        </w:rPr>
      </w:pPr>
    </w:p>
    <w:p w14:paraId="4E4FCA42" w14:textId="39C03A3E" w:rsidR="008A02A3" w:rsidRPr="008A02A3" w:rsidRDefault="008A02A3" w:rsidP="00014DAE">
      <w:pPr>
        <w:rPr>
          <w:rFonts w:ascii="Arial" w:hAnsi="Arial" w:cs="Arial"/>
          <w:b/>
        </w:rPr>
      </w:pPr>
      <w:r w:rsidRPr="008A02A3">
        <w:rPr>
          <w:rFonts w:ascii="Arial" w:hAnsi="Arial" w:cs="Arial"/>
          <w:b/>
        </w:rPr>
        <w:t>Suggested response</w:t>
      </w:r>
    </w:p>
    <w:p w14:paraId="660F1C97" w14:textId="77777777" w:rsidR="008A02A3" w:rsidRDefault="008A02A3" w:rsidP="00014DAE">
      <w:pPr>
        <w:rPr>
          <w:rFonts w:ascii="Arial" w:hAnsi="Arial" w:cs="Arial"/>
        </w:rPr>
      </w:pPr>
    </w:p>
    <w:p w14:paraId="1E8737B7" w14:textId="04FC49FC" w:rsidR="008A02A3" w:rsidRPr="00191F0A" w:rsidRDefault="008A02A3" w:rsidP="00014DAE">
      <w:pPr>
        <w:rPr>
          <w:rFonts w:ascii="Arial" w:hAnsi="Arial" w:cs="Arial"/>
          <w:i/>
        </w:rPr>
      </w:pPr>
      <w:r w:rsidRPr="00191F0A">
        <w:rPr>
          <w:rFonts w:ascii="Arial" w:hAnsi="Arial" w:cs="Arial"/>
          <w:i/>
        </w:rPr>
        <w:t>To Whom It May Concern,</w:t>
      </w:r>
    </w:p>
    <w:p w14:paraId="13DC497F" w14:textId="77777777" w:rsidR="008A02A3" w:rsidRPr="00191F0A" w:rsidRDefault="008A02A3" w:rsidP="00014DAE">
      <w:pPr>
        <w:rPr>
          <w:rFonts w:ascii="Arial" w:hAnsi="Arial" w:cs="Arial"/>
          <w:i/>
        </w:rPr>
      </w:pPr>
    </w:p>
    <w:p w14:paraId="1A1BE57B" w14:textId="2490064F" w:rsidR="008A02A3" w:rsidRPr="00191F0A" w:rsidRDefault="008A02A3" w:rsidP="00014DAE">
      <w:pPr>
        <w:rPr>
          <w:rFonts w:ascii="Arial" w:hAnsi="Arial" w:cs="Arial"/>
          <w:i/>
        </w:rPr>
      </w:pPr>
      <w:r w:rsidRPr="00191F0A">
        <w:rPr>
          <w:rFonts w:ascii="Arial" w:hAnsi="Arial" w:cs="Arial"/>
          <w:i/>
        </w:rPr>
        <w:t>I am writing to y</w:t>
      </w:r>
      <w:r w:rsidR="00B84624" w:rsidRPr="00191F0A">
        <w:rPr>
          <w:rFonts w:ascii="Arial" w:hAnsi="Arial" w:cs="Arial"/>
          <w:i/>
        </w:rPr>
        <w:t>ou regarding the Department of Health’s Infected blood: reform of financial and other support consultation.</w:t>
      </w:r>
    </w:p>
    <w:p w14:paraId="1E9DBE08" w14:textId="77777777" w:rsidR="00B84624" w:rsidRPr="00191F0A" w:rsidRDefault="00B84624" w:rsidP="00014DAE">
      <w:pPr>
        <w:rPr>
          <w:rFonts w:ascii="Arial" w:hAnsi="Arial" w:cs="Arial"/>
          <w:i/>
        </w:rPr>
      </w:pPr>
    </w:p>
    <w:p w14:paraId="444ED087" w14:textId="450623AD" w:rsidR="00B84624" w:rsidRPr="00191F0A" w:rsidRDefault="00B84624" w:rsidP="00014DAE">
      <w:pPr>
        <w:rPr>
          <w:rFonts w:ascii="Arial" w:hAnsi="Arial" w:cs="Arial"/>
          <w:i/>
        </w:rPr>
      </w:pPr>
      <w:r w:rsidRPr="00191F0A">
        <w:rPr>
          <w:rFonts w:ascii="Arial" w:hAnsi="Arial" w:cs="Arial"/>
          <w:i/>
        </w:rPr>
        <w:t xml:space="preserve">As a member </w:t>
      </w:r>
      <w:r w:rsidR="00A1378C" w:rsidRPr="00191F0A">
        <w:rPr>
          <w:rFonts w:ascii="Arial" w:hAnsi="Arial" w:cs="Arial"/>
          <w:i/>
        </w:rPr>
        <w:t>of T</w:t>
      </w:r>
      <w:r w:rsidRPr="00191F0A">
        <w:rPr>
          <w:rFonts w:ascii="Arial" w:hAnsi="Arial" w:cs="Arial"/>
          <w:i/>
        </w:rPr>
        <w:t>he Haemophilia Society and of the affected community, I want to express my deep dissatisfaction with the proposals contained in t</w:t>
      </w:r>
      <w:r w:rsidR="00A1378C" w:rsidRPr="00191F0A">
        <w:rPr>
          <w:rFonts w:ascii="Arial" w:hAnsi="Arial" w:cs="Arial"/>
          <w:i/>
        </w:rPr>
        <w:t xml:space="preserve">he consultation. I believe that, far from delivering the vital reforms needed by those affected, the majority of people who currently receive support will be financially worse off under the new scheme. </w:t>
      </w:r>
    </w:p>
    <w:p w14:paraId="733EA328" w14:textId="77777777" w:rsidR="00A1378C" w:rsidRPr="00191F0A" w:rsidRDefault="00A1378C" w:rsidP="00014DAE">
      <w:pPr>
        <w:rPr>
          <w:rFonts w:ascii="Arial" w:hAnsi="Arial" w:cs="Arial"/>
          <w:i/>
        </w:rPr>
      </w:pPr>
    </w:p>
    <w:p w14:paraId="7A0699B6" w14:textId="6FE6AF74" w:rsidR="002940E9" w:rsidRPr="00191F0A" w:rsidRDefault="00053471" w:rsidP="00053471">
      <w:pPr>
        <w:rPr>
          <w:rFonts w:ascii="Arial" w:hAnsi="Arial" w:cs="Arial"/>
          <w:bCs/>
          <w:i/>
          <w:lang w:val="en-US"/>
        </w:rPr>
      </w:pPr>
      <w:r w:rsidRPr="00191F0A">
        <w:rPr>
          <w:rFonts w:ascii="Arial" w:hAnsi="Arial" w:cs="Arial"/>
          <w:i/>
        </w:rPr>
        <w:t xml:space="preserve">Despite the announcement of additional funding of £125 million, the proposal to remove discretionary payments </w:t>
      </w:r>
      <w:r w:rsidRPr="00191F0A">
        <w:rPr>
          <w:rFonts w:ascii="Arial" w:hAnsi="Arial" w:cs="Arial"/>
          <w:bCs/>
          <w:i/>
          <w:lang w:val="en-US"/>
        </w:rPr>
        <w:t>such as winter fuel allowance, child su</w:t>
      </w:r>
      <w:r w:rsidR="00D33793" w:rsidRPr="00191F0A">
        <w:rPr>
          <w:rFonts w:ascii="Arial" w:hAnsi="Arial" w:cs="Arial"/>
          <w:bCs/>
          <w:i/>
          <w:lang w:val="en-US"/>
        </w:rPr>
        <w:t>pplements and low income top up</w:t>
      </w:r>
      <w:r w:rsidRPr="00191F0A">
        <w:rPr>
          <w:rFonts w:ascii="Arial" w:hAnsi="Arial" w:cs="Arial"/>
          <w:bCs/>
          <w:i/>
          <w:lang w:val="en-US"/>
        </w:rPr>
        <w:t>s mean that many people will lose out, potentially by thousands of pounds a year</w:t>
      </w:r>
      <w:r w:rsidR="002940E9" w:rsidRPr="00191F0A">
        <w:rPr>
          <w:rFonts w:ascii="Arial" w:hAnsi="Arial" w:cs="Arial"/>
          <w:bCs/>
          <w:i/>
          <w:lang w:val="en-US"/>
        </w:rPr>
        <w:t xml:space="preserve">. </w:t>
      </w:r>
    </w:p>
    <w:p w14:paraId="13AE60DC" w14:textId="77777777" w:rsidR="002940E9" w:rsidRPr="00191F0A" w:rsidRDefault="002940E9" w:rsidP="00053471">
      <w:pPr>
        <w:rPr>
          <w:rFonts w:ascii="Arial" w:hAnsi="Arial" w:cs="Arial"/>
          <w:bCs/>
          <w:i/>
          <w:lang w:val="en-US"/>
        </w:rPr>
      </w:pPr>
    </w:p>
    <w:p w14:paraId="50156861" w14:textId="3297D303" w:rsidR="00874541" w:rsidRPr="00191F0A" w:rsidRDefault="00F0384D" w:rsidP="00053471">
      <w:pPr>
        <w:rPr>
          <w:rFonts w:ascii="Arial" w:hAnsi="Arial" w:cs="Arial"/>
          <w:bCs/>
          <w:i/>
          <w:lang w:val="en-US"/>
        </w:rPr>
      </w:pPr>
      <w:r w:rsidRPr="00191F0A">
        <w:rPr>
          <w:rFonts w:ascii="Arial" w:hAnsi="Arial" w:cs="Arial"/>
          <w:bCs/>
          <w:i/>
          <w:lang w:val="en-US"/>
        </w:rPr>
        <w:t>The Haemophilia Society</w:t>
      </w:r>
      <w:r w:rsidR="00D33793" w:rsidRPr="00191F0A">
        <w:rPr>
          <w:rFonts w:ascii="Arial" w:hAnsi="Arial" w:cs="Arial"/>
          <w:bCs/>
          <w:i/>
          <w:lang w:val="en-US"/>
        </w:rPr>
        <w:t xml:space="preserve"> </w:t>
      </w:r>
      <w:r w:rsidRPr="00191F0A">
        <w:rPr>
          <w:rFonts w:ascii="Arial" w:hAnsi="Arial" w:cs="Arial"/>
          <w:bCs/>
          <w:i/>
          <w:lang w:val="en-US"/>
        </w:rPr>
        <w:t>has serious concerns</w:t>
      </w:r>
      <w:r w:rsidR="00874541" w:rsidRPr="00191F0A">
        <w:rPr>
          <w:rFonts w:ascii="Arial" w:hAnsi="Arial" w:cs="Arial"/>
          <w:bCs/>
          <w:i/>
          <w:lang w:val="en-US"/>
        </w:rPr>
        <w:t xml:space="preserve"> on other aspects of the proposals, including:</w:t>
      </w:r>
    </w:p>
    <w:p w14:paraId="718410CF" w14:textId="77777777" w:rsidR="00874541" w:rsidRPr="00191F0A" w:rsidRDefault="00874541" w:rsidP="00053471">
      <w:pPr>
        <w:rPr>
          <w:rFonts w:ascii="Arial" w:hAnsi="Arial" w:cs="Arial"/>
          <w:bCs/>
          <w:i/>
          <w:lang w:val="en-US"/>
        </w:rPr>
      </w:pPr>
    </w:p>
    <w:p w14:paraId="7E7CC4A1" w14:textId="73F52C1F" w:rsidR="00874541" w:rsidRPr="00191F0A" w:rsidRDefault="00874541" w:rsidP="00874541">
      <w:pPr>
        <w:pStyle w:val="ListParagraph"/>
        <w:numPr>
          <w:ilvl w:val="0"/>
          <w:numId w:val="2"/>
        </w:numPr>
        <w:rPr>
          <w:rFonts w:ascii="Arial" w:hAnsi="Arial" w:cs="Arial"/>
          <w:bCs/>
          <w:i/>
          <w:lang w:val="en-US"/>
        </w:rPr>
      </w:pPr>
      <w:r w:rsidRPr="00191F0A">
        <w:rPr>
          <w:rFonts w:ascii="Arial" w:hAnsi="Arial" w:cs="Arial"/>
          <w:bCs/>
          <w:i/>
          <w:lang w:val="en-US"/>
        </w:rPr>
        <w:t>T</w:t>
      </w:r>
      <w:r w:rsidR="00D33793" w:rsidRPr="00191F0A">
        <w:rPr>
          <w:rFonts w:ascii="Arial" w:hAnsi="Arial" w:cs="Arial"/>
          <w:bCs/>
          <w:i/>
          <w:lang w:val="en-US"/>
        </w:rPr>
        <w:t xml:space="preserve">he potential impact on </w:t>
      </w:r>
      <w:r w:rsidRPr="00191F0A">
        <w:rPr>
          <w:rFonts w:ascii="Arial" w:hAnsi="Arial" w:cs="Arial"/>
          <w:bCs/>
          <w:i/>
          <w:lang w:val="en-US"/>
        </w:rPr>
        <w:t>financial certainty for those affected</w:t>
      </w:r>
      <w:r w:rsidR="001F5D95">
        <w:rPr>
          <w:rFonts w:ascii="Arial" w:hAnsi="Arial" w:cs="Arial"/>
          <w:bCs/>
          <w:i/>
          <w:lang w:val="en-US"/>
        </w:rPr>
        <w:t>,</w:t>
      </w:r>
      <w:r w:rsidRPr="00191F0A">
        <w:rPr>
          <w:rFonts w:ascii="Arial" w:hAnsi="Arial" w:cs="Arial"/>
          <w:bCs/>
          <w:i/>
          <w:lang w:val="en-US"/>
        </w:rPr>
        <w:t xml:space="preserve"> through the introduction of individual assessments</w:t>
      </w:r>
      <w:r w:rsidR="00F0384D" w:rsidRPr="00191F0A">
        <w:rPr>
          <w:rFonts w:ascii="Arial" w:hAnsi="Arial" w:cs="Arial"/>
          <w:bCs/>
          <w:i/>
          <w:lang w:val="en-US"/>
        </w:rPr>
        <w:t xml:space="preserve"> </w:t>
      </w:r>
    </w:p>
    <w:p w14:paraId="7C77D1EA" w14:textId="57E358BA" w:rsidR="00874541" w:rsidRPr="00191F0A" w:rsidRDefault="00874541" w:rsidP="00874541">
      <w:pPr>
        <w:pStyle w:val="ListParagraph"/>
        <w:numPr>
          <w:ilvl w:val="0"/>
          <w:numId w:val="2"/>
        </w:numPr>
        <w:rPr>
          <w:rFonts w:ascii="Arial" w:hAnsi="Arial" w:cs="Arial"/>
          <w:bCs/>
          <w:i/>
          <w:lang w:val="en-US"/>
        </w:rPr>
      </w:pPr>
      <w:r w:rsidRPr="00191F0A">
        <w:rPr>
          <w:rFonts w:ascii="Arial" w:hAnsi="Arial" w:cs="Arial"/>
          <w:bCs/>
          <w:i/>
          <w:lang w:val="en-US"/>
        </w:rPr>
        <w:t>T</w:t>
      </w:r>
      <w:r w:rsidR="00F0384D" w:rsidRPr="00191F0A">
        <w:rPr>
          <w:rFonts w:ascii="Arial" w:hAnsi="Arial" w:cs="Arial"/>
          <w:bCs/>
          <w:i/>
          <w:lang w:val="en-US"/>
        </w:rPr>
        <w:t xml:space="preserve">he removal of </w:t>
      </w:r>
      <w:r w:rsidR="001F5D95">
        <w:rPr>
          <w:rFonts w:ascii="Arial" w:hAnsi="Arial" w:cs="Arial"/>
          <w:bCs/>
          <w:i/>
          <w:lang w:val="en-US"/>
        </w:rPr>
        <w:t>Consumer Price I</w:t>
      </w:r>
      <w:r w:rsidR="00F0384D" w:rsidRPr="00191F0A">
        <w:rPr>
          <w:rFonts w:ascii="Arial" w:hAnsi="Arial" w:cs="Arial"/>
          <w:bCs/>
          <w:i/>
          <w:lang w:val="en-US"/>
        </w:rPr>
        <w:t>ndex linking to annual benefits</w:t>
      </w:r>
    </w:p>
    <w:p w14:paraId="4689FD9E" w14:textId="77777777" w:rsidR="00874541" w:rsidRPr="00191F0A" w:rsidRDefault="00874541" w:rsidP="00874541">
      <w:pPr>
        <w:pStyle w:val="ListParagraph"/>
        <w:numPr>
          <w:ilvl w:val="0"/>
          <w:numId w:val="2"/>
        </w:numPr>
        <w:rPr>
          <w:rFonts w:ascii="Arial" w:hAnsi="Arial" w:cs="Arial"/>
          <w:bCs/>
          <w:i/>
          <w:lang w:val="en-US"/>
        </w:rPr>
      </w:pPr>
      <w:r w:rsidRPr="00191F0A">
        <w:rPr>
          <w:rFonts w:ascii="Arial" w:hAnsi="Arial" w:cs="Arial"/>
          <w:bCs/>
          <w:i/>
          <w:lang w:val="en-US"/>
        </w:rPr>
        <w:t>T</w:t>
      </w:r>
      <w:r w:rsidR="00F0384D" w:rsidRPr="00191F0A">
        <w:rPr>
          <w:rFonts w:ascii="Arial" w:hAnsi="Arial" w:cs="Arial"/>
          <w:bCs/>
          <w:i/>
          <w:lang w:val="en-US"/>
        </w:rPr>
        <w:t>he lack of support within the proposals for partners, carers and dependents of those infected</w:t>
      </w:r>
    </w:p>
    <w:p w14:paraId="14F8388C" w14:textId="2FEB26C6" w:rsidR="002940E9" w:rsidRPr="00191F0A" w:rsidRDefault="00874541" w:rsidP="00874541">
      <w:pPr>
        <w:pStyle w:val="ListParagraph"/>
        <w:numPr>
          <w:ilvl w:val="0"/>
          <w:numId w:val="2"/>
        </w:numPr>
        <w:rPr>
          <w:rFonts w:ascii="Arial" w:hAnsi="Arial" w:cs="Arial"/>
          <w:bCs/>
          <w:i/>
          <w:lang w:val="en-US"/>
        </w:rPr>
      </w:pPr>
      <w:r w:rsidRPr="00191F0A">
        <w:rPr>
          <w:rFonts w:ascii="Arial" w:hAnsi="Arial" w:cs="Arial"/>
          <w:bCs/>
          <w:i/>
          <w:lang w:val="en-US"/>
        </w:rPr>
        <w:t xml:space="preserve">That a </w:t>
      </w:r>
      <w:r w:rsidR="00F0384D" w:rsidRPr="00191F0A">
        <w:rPr>
          <w:rFonts w:ascii="Arial" w:hAnsi="Arial" w:cs="Arial"/>
          <w:bCs/>
          <w:i/>
          <w:lang w:val="en-US"/>
        </w:rPr>
        <w:t xml:space="preserve">considerable percentage of the available budget </w:t>
      </w:r>
      <w:r w:rsidR="003F530B" w:rsidRPr="00191F0A">
        <w:rPr>
          <w:rFonts w:ascii="Arial" w:hAnsi="Arial" w:cs="Arial"/>
          <w:bCs/>
          <w:i/>
          <w:lang w:val="en-US"/>
        </w:rPr>
        <w:t xml:space="preserve">for financial support </w:t>
      </w:r>
      <w:r w:rsidR="00F0384D" w:rsidRPr="00191F0A">
        <w:rPr>
          <w:rFonts w:ascii="Arial" w:hAnsi="Arial" w:cs="Arial"/>
          <w:bCs/>
          <w:i/>
          <w:lang w:val="en-US"/>
        </w:rPr>
        <w:t xml:space="preserve">has been allocated for enhanced access to hep C treatment, when NHS </w:t>
      </w:r>
      <w:r w:rsidR="007A2B2D" w:rsidRPr="00191F0A">
        <w:rPr>
          <w:rFonts w:ascii="Arial" w:hAnsi="Arial" w:cs="Arial"/>
          <w:bCs/>
          <w:i/>
          <w:lang w:val="en-US"/>
        </w:rPr>
        <w:t>England</w:t>
      </w:r>
      <w:r w:rsidR="00F0384D" w:rsidRPr="00191F0A">
        <w:rPr>
          <w:rFonts w:ascii="Arial" w:hAnsi="Arial" w:cs="Arial"/>
          <w:bCs/>
          <w:i/>
          <w:lang w:val="en-US"/>
        </w:rPr>
        <w:t xml:space="preserve"> will be required </w:t>
      </w:r>
      <w:r w:rsidR="003F530B" w:rsidRPr="00191F0A">
        <w:rPr>
          <w:rFonts w:ascii="Arial" w:hAnsi="Arial" w:cs="Arial"/>
          <w:bCs/>
          <w:i/>
          <w:lang w:val="en-US"/>
        </w:rPr>
        <w:t>to provide treatment to everyone with early stage hep C (where appropriate)</w:t>
      </w:r>
      <w:r w:rsidRPr="00191F0A">
        <w:rPr>
          <w:rFonts w:ascii="Arial" w:hAnsi="Arial" w:cs="Arial"/>
          <w:bCs/>
          <w:i/>
          <w:lang w:val="en-US"/>
        </w:rPr>
        <w:t xml:space="preserve"> from February 2016</w:t>
      </w:r>
      <w:r w:rsidR="003F530B" w:rsidRPr="00191F0A">
        <w:rPr>
          <w:rFonts w:ascii="Arial" w:hAnsi="Arial" w:cs="Arial"/>
          <w:bCs/>
          <w:i/>
          <w:lang w:val="en-US"/>
        </w:rPr>
        <w:t xml:space="preserve"> </w:t>
      </w:r>
    </w:p>
    <w:p w14:paraId="38E28126" w14:textId="77777777" w:rsidR="00F0384D" w:rsidRPr="00191F0A" w:rsidRDefault="00F0384D" w:rsidP="00053471">
      <w:pPr>
        <w:rPr>
          <w:rFonts w:ascii="Arial" w:hAnsi="Arial" w:cs="Arial"/>
          <w:bCs/>
          <w:i/>
          <w:lang w:val="en-US"/>
        </w:rPr>
      </w:pPr>
    </w:p>
    <w:p w14:paraId="1A661A5B" w14:textId="77777777" w:rsidR="007B60F1" w:rsidRDefault="00874541" w:rsidP="00053471">
      <w:pPr>
        <w:rPr>
          <w:rFonts w:ascii="Arial" w:hAnsi="Arial" w:cs="Arial"/>
          <w:bCs/>
          <w:i/>
          <w:lang w:val="en-US"/>
        </w:rPr>
      </w:pPr>
      <w:r w:rsidRPr="00191F0A">
        <w:rPr>
          <w:rFonts w:ascii="Arial" w:hAnsi="Arial" w:cs="Arial"/>
          <w:bCs/>
          <w:i/>
          <w:lang w:val="en-US"/>
        </w:rPr>
        <w:t>These concerns are compounded by the fact that</w:t>
      </w:r>
      <w:r w:rsidR="00F0384D" w:rsidRPr="00191F0A">
        <w:rPr>
          <w:rFonts w:ascii="Arial" w:hAnsi="Arial" w:cs="Arial"/>
          <w:bCs/>
          <w:i/>
          <w:lang w:val="en-US"/>
        </w:rPr>
        <w:t xml:space="preserve"> similar proposals in Scotland offer more generous payments to its affected community. </w:t>
      </w:r>
      <w:r w:rsidR="007A2B2D" w:rsidRPr="00191F0A">
        <w:rPr>
          <w:rFonts w:ascii="Arial" w:hAnsi="Arial" w:cs="Arial"/>
          <w:bCs/>
          <w:i/>
          <w:lang w:val="en-US"/>
        </w:rPr>
        <w:t xml:space="preserve">There is a risk that, if both sets of proposals are accepted (as they currently stand) that </w:t>
      </w:r>
      <w:r w:rsidR="00D33793" w:rsidRPr="00191F0A">
        <w:rPr>
          <w:rFonts w:ascii="Arial" w:hAnsi="Arial" w:cs="Arial"/>
          <w:bCs/>
          <w:i/>
          <w:lang w:val="en-US"/>
        </w:rPr>
        <w:t xml:space="preserve">affected </w:t>
      </w:r>
      <w:r w:rsidR="007A2B2D" w:rsidRPr="00191F0A">
        <w:rPr>
          <w:rFonts w:ascii="Arial" w:hAnsi="Arial" w:cs="Arial"/>
          <w:bCs/>
          <w:i/>
          <w:lang w:val="en-US"/>
        </w:rPr>
        <w:t>people in England will receive much lower incomes that those in Scotland.</w:t>
      </w:r>
    </w:p>
    <w:p w14:paraId="62734C28" w14:textId="77777777" w:rsidR="007B60F1" w:rsidRDefault="007B60F1" w:rsidP="00053471">
      <w:pPr>
        <w:rPr>
          <w:rFonts w:ascii="Arial" w:hAnsi="Arial" w:cs="Arial"/>
          <w:bCs/>
          <w:i/>
          <w:lang w:val="en-US"/>
        </w:rPr>
      </w:pPr>
    </w:p>
    <w:p w14:paraId="2D819807" w14:textId="2636DE01" w:rsidR="00F0384D" w:rsidRPr="00191F0A" w:rsidRDefault="007B60F1" w:rsidP="00053471">
      <w:pPr>
        <w:rPr>
          <w:rFonts w:ascii="Arial" w:hAnsi="Arial" w:cs="Arial"/>
          <w:bCs/>
          <w:i/>
          <w:lang w:val="en-US"/>
        </w:rPr>
      </w:pPr>
      <w:r>
        <w:rPr>
          <w:rFonts w:ascii="Arial" w:hAnsi="Arial" w:cs="Arial"/>
          <w:bCs/>
          <w:i/>
          <w:lang w:val="en-US"/>
        </w:rPr>
        <w:t>[Insert any details you would like to share on how the proposals would affect you.]</w:t>
      </w:r>
      <w:r w:rsidR="007A2B2D" w:rsidRPr="00191F0A">
        <w:rPr>
          <w:rFonts w:ascii="Arial" w:hAnsi="Arial" w:cs="Arial"/>
          <w:bCs/>
          <w:i/>
          <w:lang w:val="en-US"/>
        </w:rPr>
        <w:t xml:space="preserve">  </w:t>
      </w:r>
    </w:p>
    <w:p w14:paraId="1B997DFE" w14:textId="5F44CBB0" w:rsidR="00053471" w:rsidRPr="00191F0A" w:rsidRDefault="00053471" w:rsidP="00014DAE">
      <w:pPr>
        <w:rPr>
          <w:rFonts w:ascii="Arial" w:hAnsi="Arial" w:cs="Arial"/>
          <w:i/>
        </w:rPr>
      </w:pPr>
    </w:p>
    <w:p w14:paraId="66754657" w14:textId="77777777" w:rsidR="00F0384D" w:rsidRPr="00191F0A" w:rsidRDefault="002940E9" w:rsidP="00014DAE">
      <w:pPr>
        <w:rPr>
          <w:rFonts w:ascii="Arial" w:hAnsi="Arial" w:cs="Arial"/>
          <w:i/>
        </w:rPr>
      </w:pPr>
      <w:r w:rsidRPr="00191F0A">
        <w:rPr>
          <w:rFonts w:ascii="Arial" w:hAnsi="Arial" w:cs="Arial"/>
          <w:i/>
        </w:rPr>
        <w:t xml:space="preserve">It is imperative that the full impact of these reforms is understood before any changes to the scheme are finalised, to prevent the most disadvantaged people losing out on the support they rely on. </w:t>
      </w:r>
      <w:r w:rsidR="00A1378C" w:rsidRPr="00191F0A">
        <w:rPr>
          <w:rFonts w:ascii="Arial" w:hAnsi="Arial" w:cs="Arial"/>
          <w:i/>
        </w:rPr>
        <w:t xml:space="preserve">Therefore, The Haemophilia Society and its members believe that the consultation should be withdrawn </w:t>
      </w:r>
      <w:r w:rsidR="00F0384D" w:rsidRPr="00191F0A">
        <w:rPr>
          <w:rFonts w:ascii="Arial" w:hAnsi="Arial" w:cs="Arial"/>
          <w:i/>
        </w:rPr>
        <w:t xml:space="preserve">and a further period of consultation with key interested partners (including The Haemophilia Society) should be undertaken, before any further proposals for reform are made. </w:t>
      </w:r>
    </w:p>
    <w:p w14:paraId="35ABC2EC" w14:textId="77777777" w:rsidR="00F0384D" w:rsidRPr="00191F0A" w:rsidRDefault="00F0384D" w:rsidP="00014DAE">
      <w:pPr>
        <w:rPr>
          <w:rFonts w:ascii="Arial" w:hAnsi="Arial" w:cs="Arial"/>
          <w:i/>
        </w:rPr>
      </w:pPr>
    </w:p>
    <w:p w14:paraId="10609994" w14:textId="15E29E5C" w:rsidR="00A1378C" w:rsidRPr="00191F0A" w:rsidRDefault="00F0384D" w:rsidP="00014DAE">
      <w:pPr>
        <w:rPr>
          <w:rFonts w:ascii="Arial" w:hAnsi="Arial" w:cs="Arial"/>
          <w:i/>
        </w:rPr>
      </w:pPr>
      <w:r w:rsidRPr="00191F0A">
        <w:rPr>
          <w:rFonts w:ascii="Arial" w:hAnsi="Arial" w:cs="Arial"/>
          <w:i/>
        </w:rPr>
        <w:t xml:space="preserve">Yours </w:t>
      </w:r>
      <w:r w:rsidR="00191F0A" w:rsidRPr="00191F0A">
        <w:rPr>
          <w:rFonts w:ascii="Arial" w:hAnsi="Arial" w:cs="Arial"/>
          <w:i/>
        </w:rPr>
        <w:t>faithfully</w:t>
      </w:r>
      <w:r w:rsidRPr="00191F0A">
        <w:rPr>
          <w:rFonts w:ascii="Arial" w:hAnsi="Arial" w:cs="Arial"/>
          <w:i/>
        </w:rPr>
        <w:t xml:space="preserve">, </w:t>
      </w:r>
    </w:p>
    <w:p w14:paraId="6E4D0BAC" w14:textId="77777777" w:rsidR="008A02A3" w:rsidRDefault="008A02A3" w:rsidP="00014DAE">
      <w:pPr>
        <w:rPr>
          <w:rFonts w:ascii="Arial" w:hAnsi="Arial" w:cs="Arial"/>
        </w:rPr>
      </w:pPr>
    </w:p>
    <w:p w14:paraId="3D97D64A" w14:textId="77777777" w:rsidR="00D33793" w:rsidRDefault="00D33793" w:rsidP="00014DAE">
      <w:pPr>
        <w:rPr>
          <w:rFonts w:ascii="Arial" w:hAnsi="Arial" w:cs="Arial"/>
        </w:rPr>
      </w:pPr>
    </w:p>
    <w:tbl>
      <w:tblPr>
        <w:tblStyle w:val="TableGrid"/>
        <w:tblW w:w="0" w:type="auto"/>
        <w:tblLook w:val="04A0" w:firstRow="1" w:lastRow="0" w:firstColumn="1" w:lastColumn="0" w:noHBand="0" w:noVBand="1"/>
      </w:tblPr>
      <w:tblGrid>
        <w:gridCol w:w="8516"/>
      </w:tblGrid>
      <w:tr w:rsidR="00D33793" w14:paraId="0ECF11AD" w14:textId="77777777" w:rsidTr="00D33793">
        <w:tc>
          <w:tcPr>
            <w:tcW w:w="8516" w:type="dxa"/>
          </w:tcPr>
          <w:p w14:paraId="5D800227" w14:textId="77777777" w:rsidR="00D33793" w:rsidRPr="005A17CF" w:rsidRDefault="00D33793" w:rsidP="00D33793">
            <w:pPr>
              <w:rPr>
                <w:rFonts w:ascii="Arial" w:hAnsi="Arial" w:cs="Arial"/>
                <w:b/>
              </w:rPr>
            </w:pPr>
            <w:r>
              <w:rPr>
                <w:rFonts w:ascii="Arial" w:hAnsi="Arial" w:cs="Arial"/>
                <w:b/>
              </w:rPr>
              <w:t>Consultation details</w:t>
            </w:r>
          </w:p>
          <w:p w14:paraId="12DF76A6" w14:textId="77777777" w:rsidR="00D33793" w:rsidRDefault="00D33793" w:rsidP="00D33793">
            <w:pPr>
              <w:rPr>
                <w:rFonts w:ascii="Arial" w:hAnsi="Arial" w:cs="Arial"/>
              </w:rPr>
            </w:pPr>
          </w:p>
          <w:p w14:paraId="21D78809" w14:textId="77777777" w:rsidR="00D33793" w:rsidRDefault="00D33793" w:rsidP="00D33793">
            <w:pPr>
              <w:rPr>
                <w:rFonts w:ascii="Arial" w:hAnsi="Arial" w:cs="Arial"/>
              </w:rPr>
            </w:pPr>
            <w:r>
              <w:rPr>
                <w:rFonts w:ascii="Arial" w:hAnsi="Arial" w:cs="Arial"/>
              </w:rPr>
              <w:t xml:space="preserve">The </w:t>
            </w:r>
            <w:r>
              <w:rPr>
                <w:rFonts w:ascii="Arial" w:hAnsi="Arial" w:cs="Arial"/>
                <w:i/>
              </w:rPr>
              <w:t xml:space="preserve">Infected blood: reform of financial and other support </w:t>
            </w:r>
            <w:r>
              <w:rPr>
                <w:rFonts w:ascii="Arial" w:hAnsi="Arial" w:cs="Arial"/>
              </w:rPr>
              <w:t xml:space="preserve">consultation is available on the Department of Health’s website here: </w:t>
            </w:r>
          </w:p>
          <w:p w14:paraId="648A90EB" w14:textId="77777777" w:rsidR="00D33793" w:rsidRDefault="00D33793" w:rsidP="00D33793">
            <w:pPr>
              <w:rPr>
                <w:rFonts w:ascii="Arial" w:hAnsi="Arial" w:cs="Arial"/>
              </w:rPr>
            </w:pPr>
          </w:p>
          <w:p w14:paraId="32E6646F" w14:textId="77777777" w:rsidR="00D33793" w:rsidRDefault="001F0626" w:rsidP="00D33793">
            <w:pPr>
              <w:rPr>
                <w:rFonts w:ascii="Arial" w:hAnsi="Arial" w:cs="Arial"/>
              </w:rPr>
            </w:pPr>
            <w:hyperlink r:id="rId8" w:history="1">
              <w:r w:rsidR="00D33793" w:rsidRPr="0004665B">
                <w:rPr>
                  <w:rStyle w:val="Hyperlink"/>
                  <w:rFonts w:ascii="Arial" w:hAnsi="Arial" w:cs="Arial"/>
                </w:rPr>
                <w:t>https://www.gov.uk/government/consultations/infected-blood-reform-of-financial-and-other-support</w:t>
              </w:r>
            </w:hyperlink>
            <w:r w:rsidR="00D33793">
              <w:rPr>
                <w:rFonts w:ascii="Arial" w:hAnsi="Arial" w:cs="Arial"/>
              </w:rPr>
              <w:t xml:space="preserve"> </w:t>
            </w:r>
          </w:p>
          <w:p w14:paraId="4BA7C0BA" w14:textId="77777777" w:rsidR="00D33793" w:rsidRDefault="00D33793" w:rsidP="00D33793">
            <w:pPr>
              <w:rPr>
                <w:rFonts w:ascii="Arial" w:hAnsi="Arial" w:cs="Arial"/>
              </w:rPr>
            </w:pPr>
          </w:p>
          <w:p w14:paraId="7D998791" w14:textId="77777777" w:rsidR="00D33793" w:rsidRDefault="00D33793" w:rsidP="00D33793">
            <w:pPr>
              <w:rPr>
                <w:rFonts w:ascii="Arial" w:hAnsi="Arial" w:cs="Arial"/>
                <w:b/>
              </w:rPr>
            </w:pPr>
            <w:r w:rsidRPr="009D22A9">
              <w:rPr>
                <w:rFonts w:ascii="Arial" w:hAnsi="Arial" w:cs="Arial"/>
                <w:b/>
              </w:rPr>
              <w:t>Contact details</w:t>
            </w:r>
          </w:p>
          <w:p w14:paraId="05F2CA61" w14:textId="77777777" w:rsidR="00D33793" w:rsidRDefault="00D33793" w:rsidP="00D33793">
            <w:pPr>
              <w:rPr>
                <w:rFonts w:ascii="Arial" w:hAnsi="Arial" w:cs="Arial"/>
                <w:b/>
              </w:rPr>
            </w:pPr>
          </w:p>
          <w:p w14:paraId="4E4A92BA" w14:textId="77777777" w:rsidR="00D33793" w:rsidRPr="009D22A9" w:rsidRDefault="00D33793" w:rsidP="00D33793">
            <w:pPr>
              <w:rPr>
                <w:rFonts w:ascii="Arial" w:hAnsi="Arial" w:cs="Arial"/>
                <w:b/>
              </w:rPr>
            </w:pPr>
            <w:r>
              <w:rPr>
                <w:rFonts w:ascii="Arial" w:hAnsi="Arial" w:cs="Arial"/>
                <w:b/>
              </w:rPr>
              <w:t xml:space="preserve">Email: </w:t>
            </w:r>
            <w:hyperlink r:id="rId9" w:history="1">
              <w:r w:rsidRPr="00ED30A5">
                <w:rPr>
                  <w:rStyle w:val="Hyperlink"/>
                  <w:rFonts w:ascii="Arial" w:hAnsi="Arial" w:cs="Arial"/>
                </w:rPr>
                <w:t>infectedbloodreform@dh.gsi.gov.uk</w:t>
              </w:r>
            </w:hyperlink>
          </w:p>
          <w:p w14:paraId="1DEBB8D9" w14:textId="77777777" w:rsidR="00D33793" w:rsidRDefault="00D33793" w:rsidP="00D33793">
            <w:pPr>
              <w:rPr>
                <w:rFonts w:ascii="Arial" w:hAnsi="Arial" w:cs="Arial"/>
                <w:b/>
              </w:rPr>
            </w:pPr>
          </w:p>
          <w:p w14:paraId="771F170C" w14:textId="77777777" w:rsidR="00D33793" w:rsidRPr="00FE07CB" w:rsidRDefault="00D33793" w:rsidP="00D33793">
            <w:pPr>
              <w:rPr>
                <w:rFonts w:ascii="Arial" w:hAnsi="Arial" w:cs="Arial"/>
              </w:rPr>
            </w:pPr>
            <w:r>
              <w:rPr>
                <w:rFonts w:ascii="Arial" w:hAnsi="Arial" w:cs="Arial"/>
                <w:b/>
              </w:rPr>
              <w:t xml:space="preserve">Address: </w:t>
            </w:r>
            <w:r w:rsidRPr="00FE07CB">
              <w:rPr>
                <w:rFonts w:ascii="Arial" w:hAnsi="Arial" w:cs="Arial"/>
              </w:rPr>
              <w:t>Blood Policy Team</w:t>
            </w:r>
            <w:r>
              <w:rPr>
                <w:rFonts w:ascii="Arial" w:hAnsi="Arial" w:cs="Arial"/>
              </w:rPr>
              <w:t xml:space="preserve">, Department of Health, </w:t>
            </w:r>
            <w:r w:rsidRPr="00FE07CB">
              <w:rPr>
                <w:rFonts w:ascii="Arial" w:hAnsi="Arial" w:cs="Arial"/>
              </w:rPr>
              <w:t>Room 104, Richmond House</w:t>
            </w:r>
            <w:r>
              <w:rPr>
                <w:rFonts w:ascii="Arial" w:hAnsi="Arial" w:cs="Arial"/>
              </w:rPr>
              <w:t xml:space="preserve">, </w:t>
            </w:r>
            <w:r w:rsidRPr="00FE07CB">
              <w:rPr>
                <w:rFonts w:ascii="Arial" w:hAnsi="Arial" w:cs="Arial"/>
              </w:rPr>
              <w:t>79 Whitehall</w:t>
            </w:r>
            <w:r>
              <w:rPr>
                <w:rFonts w:ascii="Arial" w:hAnsi="Arial" w:cs="Arial"/>
              </w:rPr>
              <w:t xml:space="preserve">, </w:t>
            </w:r>
            <w:r w:rsidRPr="00FE07CB">
              <w:rPr>
                <w:rFonts w:ascii="Arial" w:hAnsi="Arial" w:cs="Arial"/>
              </w:rPr>
              <w:t>London</w:t>
            </w:r>
            <w:r>
              <w:rPr>
                <w:rFonts w:ascii="Arial" w:hAnsi="Arial" w:cs="Arial"/>
              </w:rPr>
              <w:t xml:space="preserve"> </w:t>
            </w:r>
            <w:r w:rsidRPr="00FE07CB">
              <w:rPr>
                <w:rFonts w:ascii="Arial" w:hAnsi="Arial" w:cs="Arial"/>
              </w:rPr>
              <w:t>SW1A 2NS</w:t>
            </w:r>
          </w:p>
          <w:p w14:paraId="7EC42CBA" w14:textId="77777777" w:rsidR="00D33793" w:rsidRDefault="00D33793" w:rsidP="00D33793">
            <w:pPr>
              <w:rPr>
                <w:rFonts w:ascii="Arial" w:hAnsi="Arial" w:cs="Arial"/>
              </w:rPr>
            </w:pPr>
          </w:p>
          <w:p w14:paraId="46F4E810" w14:textId="3C777778" w:rsidR="00D33793" w:rsidRDefault="00D33793" w:rsidP="00D33793">
            <w:pPr>
              <w:rPr>
                <w:rFonts w:ascii="Arial" w:hAnsi="Arial" w:cs="Arial"/>
              </w:rPr>
            </w:pPr>
            <w:r>
              <w:rPr>
                <w:rFonts w:ascii="Arial" w:hAnsi="Arial" w:cs="Arial"/>
              </w:rPr>
              <w:t xml:space="preserve">The consultation closes for responses at </w:t>
            </w:r>
            <w:r w:rsidRPr="008A02A3">
              <w:rPr>
                <w:rFonts w:ascii="Arial" w:hAnsi="Arial" w:cs="Arial"/>
                <w:b/>
                <w:u w:val="single"/>
              </w:rPr>
              <w:t>15 April 2016, 11.45pm</w:t>
            </w:r>
          </w:p>
          <w:p w14:paraId="2E946AB9" w14:textId="77777777" w:rsidR="00D33793" w:rsidRDefault="00D33793" w:rsidP="00014DAE">
            <w:pPr>
              <w:rPr>
                <w:rFonts w:ascii="Arial" w:hAnsi="Arial" w:cs="Arial"/>
              </w:rPr>
            </w:pPr>
          </w:p>
        </w:tc>
      </w:tr>
    </w:tbl>
    <w:p w14:paraId="661BF246" w14:textId="77777777" w:rsidR="008A02A3" w:rsidRDefault="008A02A3" w:rsidP="00014DAE">
      <w:pPr>
        <w:rPr>
          <w:rFonts w:ascii="Arial" w:hAnsi="Arial" w:cs="Arial"/>
        </w:rPr>
      </w:pPr>
    </w:p>
    <w:p w14:paraId="32140828" w14:textId="77777777" w:rsidR="000330B2" w:rsidRDefault="000330B2" w:rsidP="00014DAE">
      <w:pPr>
        <w:rPr>
          <w:rFonts w:ascii="Arial" w:hAnsi="Arial" w:cs="Arial"/>
        </w:rPr>
      </w:pPr>
    </w:p>
    <w:p w14:paraId="6B69DA54" w14:textId="77777777" w:rsidR="00F14F73" w:rsidRPr="00287765" w:rsidRDefault="00F14F73" w:rsidP="00F14F73">
      <w:pPr>
        <w:rPr>
          <w:rFonts w:ascii="Arial" w:hAnsi="Arial" w:cs="Arial"/>
          <w:b/>
        </w:rPr>
      </w:pPr>
      <w:r w:rsidRPr="00287765">
        <w:rPr>
          <w:rFonts w:ascii="Arial" w:hAnsi="Arial" w:cs="Arial"/>
          <w:b/>
        </w:rPr>
        <w:t>Contact us</w:t>
      </w:r>
    </w:p>
    <w:p w14:paraId="56E9A9C6" w14:textId="77777777" w:rsidR="00F14F73" w:rsidRDefault="00F14F73" w:rsidP="00F14F73">
      <w:pPr>
        <w:rPr>
          <w:rFonts w:ascii="Arial" w:hAnsi="Arial" w:cs="Arial"/>
        </w:rPr>
      </w:pPr>
    </w:p>
    <w:p w14:paraId="5D22E213" w14:textId="77777777" w:rsidR="00F14F73" w:rsidRDefault="00F14F73" w:rsidP="00F14F73">
      <w:pPr>
        <w:rPr>
          <w:rFonts w:ascii="Arial" w:hAnsi="Arial" w:cs="Arial"/>
          <w:bCs/>
          <w:lang w:val="en-US"/>
        </w:rPr>
      </w:pPr>
      <w:r>
        <w:rPr>
          <w:rFonts w:ascii="Arial" w:hAnsi="Arial" w:cs="Arial"/>
          <w:bCs/>
          <w:lang w:val="en-US"/>
        </w:rPr>
        <w:t xml:space="preserve">If you require any further information, please contact Liz Carroll, Chief Executive of the Haemophilia Society at </w:t>
      </w:r>
      <w:hyperlink r:id="rId10" w:history="1">
        <w:r w:rsidRPr="0004665B">
          <w:rPr>
            <w:rStyle w:val="Hyperlink"/>
            <w:rFonts w:ascii="Arial" w:hAnsi="Arial" w:cs="Arial"/>
            <w:bCs/>
            <w:lang w:val="en-US"/>
          </w:rPr>
          <w:t>liz@haemophilia.org.uk</w:t>
        </w:r>
      </w:hyperlink>
      <w:r>
        <w:rPr>
          <w:rFonts w:ascii="Arial" w:hAnsi="Arial" w:cs="Arial"/>
          <w:bCs/>
          <w:lang w:val="en-US"/>
        </w:rPr>
        <w:t xml:space="preserve">  </w:t>
      </w:r>
    </w:p>
    <w:p w14:paraId="592A5C2B" w14:textId="77777777" w:rsidR="008A02A3" w:rsidRDefault="008A02A3" w:rsidP="00014DAE">
      <w:pPr>
        <w:rPr>
          <w:rFonts w:ascii="Arial" w:hAnsi="Arial" w:cs="Arial"/>
        </w:rPr>
      </w:pPr>
    </w:p>
    <w:p w14:paraId="491EB74F" w14:textId="77777777" w:rsidR="008A02A3" w:rsidRDefault="008A02A3" w:rsidP="00014DAE">
      <w:pPr>
        <w:rPr>
          <w:rFonts w:ascii="Arial" w:hAnsi="Arial" w:cs="Arial"/>
        </w:rPr>
      </w:pPr>
    </w:p>
    <w:p w14:paraId="5AB6E14B" w14:textId="77777777" w:rsidR="008A02A3" w:rsidRDefault="008A02A3" w:rsidP="00014DAE">
      <w:pPr>
        <w:rPr>
          <w:rFonts w:ascii="Arial" w:hAnsi="Arial" w:cs="Arial"/>
        </w:rPr>
      </w:pPr>
    </w:p>
    <w:p w14:paraId="520DFDD6" w14:textId="514FE9E5" w:rsidR="005A17CF" w:rsidRPr="00FE07CB" w:rsidRDefault="005A17CF">
      <w:pPr>
        <w:rPr>
          <w:rFonts w:ascii="Arial" w:hAnsi="Arial" w:cs="Arial"/>
          <w:b/>
        </w:rPr>
      </w:pPr>
    </w:p>
    <w:sectPr w:rsidR="005A17CF" w:rsidRPr="00FE07CB" w:rsidSect="00014DAE">
      <w:headerReference w:type="default" r:id="rId11"/>
      <w:endnotePr>
        <w:numFmt w:val="decimal"/>
      </w:endnotePr>
      <w:pgSz w:w="11900" w:h="16840"/>
      <w:pgMar w:top="1692"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CCD59" w14:textId="77777777" w:rsidR="001F0626" w:rsidRDefault="001F0626">
      <w:r>
        <w:separator/>
      </w:r>
    </w:p>
  </w:endnote>
  <w:endnote w:type="continuationSeparator" w:id="0">
    <w:p w14:paraId="331EF1D5" w14:textId="77777777" w:rsidR="001F0626" w:rsidRDefault="001F0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Corbel"/>
    <w:charset w:val="00"/>
    <w:family w:val="auto"/>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831D2" w14:textId="77777777" w:rsidR="001F0626" w:rsidRDefault="001F0626">
      <w:r>
        <w:separator/>
      </w:r>
    </w:p>
  </w:footnote>
  <w:footnote w:type="continuationSeparator" w:id="0">
    <w:p w14:paraId="7F7CD0B0" w14:textId="77777777" w:rsidR="001F0626" w:rsidRDefault="001F0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8B820" w14:textId="77777777" w:rsidR="000330B2" w:rsidRDefault="000330B2">
    <w:pPr>
      <w:pStyle w:val="Header"/>
    </w:pPr>
    <w:r>
      <w:rPr>
        <w:noProof/>
      </w:rPr>
      <w:drawing>
        <wp:inline distT="0" distB="0" distL="0" distR="0" wp14:anchorId="24C93BD5" wp14:editId="5709102D">
          <wp:extent cx="1831063" cy="4880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1281" cy="48805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902713"/>
    <w:multiLevelType w:val="hybridMultilevel"/>
    <w:tmpl w:val="9D08AB0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7EF13D04"/>
    <w:multiLevelType w:val="hybridMultilevel"/>
    <w:tmpl w:val="1BAAB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DAE"/>
    <w:rsid w:val="00014DAE"/>
    <w:rsid w:val="000330B2"/>
    <w:rsid w:val="00053471"/>
    <w:rsid w:val="001153A5"/>
    <w:rsid w:val="00191F0A"/>
    <w:rsid w:val="001F0626"/>
    <w:rsid w:val="001F5D95"/>
    <w:rsid w:val="00205E41"/>
    <w:rsid w:val="002940E9"/>
    <w:rsid w:val="002C7A9E"/>
    <w:rsid w:val="00366A7E"/>
    <w:rsid w:val="003F530B"/>
    <w:rsid w:val="00446BD0"/>
    <w:rsid w:val="005A17CF"/>
    <w:rsid w:val="006230D0"/>
    <w:rsid w:val="006E2BB6"/>
    <w:rsid w:val="00777259"/>
    <w:rsid w:val="007A2B2D"/>
    <w:rsid w:val="007B60F1"/>
    <w:rsid w:val="008657E3"/>
    <w:rsid w:val="00874541"/>
    <w:rsid w:val="008852DE"/>
    <w:rsid w:val="008A02A3"/>
    <w:rsid w:val="008B6B97"/>
    <w:rsid w:val="009D22A9"/>
    <w:rsid w:val="00A1378C"/>
    <w:rsid w:val="00B01EFE"/>
    <w:rsid w:val="00B60379"/>
    <w:rsid w:val="00B84624"/>
    <w:rsid w:val="00D33793"/>
    <w:rsid w:val="00E11653"/>
    <w:rsid w:val="00ED30A5"/>
    <w:rsid w:val="00F0384D"/>
    <w:rsid w:val="00F14F73"/>
    <w:rsid w:val="00FE0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16EF6F"/>
  <w14:defaultImageDpi w14:val="300"/>
  <w15:docId w15:val="{34FEF585-E99C-4AE1-B314-713C67654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venir Book" w:eastAsiaTheme="minorEastAsia" w:hAnsi="Avenir Book"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14DAE"/>
    <w:rPr>
      <w:rFonts w:eastAsia="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8657E3"/>
    <w:pPr>
      <w:spacing w:line="240" w:lineRule="exact"/>
    </w:pPr>
    <w:rPr>
      <w:sz w:val="18"/>
      <w:szCs w:val="24"/>
    </w:rPr>
  </w:style>
  <w:style w:type="character" w:customStyle="1" w:styleId="FootnoteTextChar">
    <w:name w:val="Footnote Text Char"/>
    <w:basedOn w:val="DefaultParagraphFont"/>
    <w:link w:val="FootnoteText"/>
    <w:rsid w:val="008657E3"/>
    <w:rPr>
      <w:rFonts w:eastAsia="Times New Roman"/>
      <w:sz w:val="18"/>
      <w:szCs w:val="24"/>
      <w:lang w:val="en-GB" w:eastAsia="en-GB"/>
    </w:rPr>
  </w:style>
  <w:style w:type="character" w:styleId="Hyperlink">
    <w:name w:val="Hyperlink"/>
    <w:basedOn w:val="DefaultParagraphFont"/>
    <w:unhideWhenUsed/>
    <w:rsid w:val="008852DE"/>
    <w:rPr>
      <w:color w:val="0000FF" w:themeColor="hyperlink"/>
      <w:u w:val="single"/>
    </w:rPr>
  </w:style>
  <w:style w:type="paragraph" w:styleId="Header">
    <w:name w:val="header"/>
    <w:basedOn w:val="Normal"/>
    <w:link w:val="HeaderChar"/>
    <w:uiPriority w:val="99"/>
    <w:unhideWhenUsed/>
    <w:rsid w:val="00014DAE"/>
    <w:pPr>
      <w:tabs>
        <w:tab w:val="center" w:pos="4320"/>
        <w:tab w:val="right" w:pos="8640"/>
      </w:tabs>
    </w:pPr>
  </w:style>
  <w:style w:type="character" w:customStyle="1" w:styleId="HeaderChar">
    <w:name w:val="Header Char"/>
    <w:basedOn w:val="DefaultParagraphFont"/>
    <w:link w:val="Header"/>
    <w:uiPriority w:val="99"/>
    <w:rsid w:val="00014DAE"/>
    <w:rPr>
      <w:rFonts w:eastAsia="Times New Roman"/>
      <w:lang w:val="en-GB" w:eastAsia="en-GB"/>
    </w:rPr>
  </w:style>
  <w:style w:type="paragraph" w:styleId="BalloonText">
    <w:name w:val="Balloon Text"/>
    <w:basedOn w:val="Normal"/>
    <w:link w:val="BalloonTextChar"/>
    <w:uiPriority w:val="99"/>
    <w:semiHidden/>
    <w:unhideWhenUsed/>
    <w:rsid w:val="00014D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4DAE"/>
    <w:rPr>
      <w:rFonts w:ascii="Lucida Grande" w:eastAsia="Times New Roman" w:hAnsi="Lucida Grande" w:cs="Lucida Grande"/>
      <w:sz w:val="18"/>
      <w:szCs w:val="18"/>
      <w:lang w:val="en-GB" w:eastAsia="en-GB"/>
    </w:rPr>
  </w:style>
  <w:style w:type="paragraph" w:styleId="ListParagraph">
    <w:name w:val="List Paragraph"/>
    <w:basedOn w:val="Normal"/>
    <w:uiPriority w:val="34"/>
    <w:qFormat/>
    <w:rsid w:val="00053471"/>
    <w:pPr>
      <w:ind w:left="720"/>
      <w:contextualSpacing/>
    </w:pPr>
  </w:style>
  <w:style w:type="table" w:styleId="TableGrid">
    <w:name w:val="Table Grid"/>
    <w:basedOn w:val="TableNormal"/>
    <w:uiPriority w:val="59"/>
    <w:rsid w:val="00B01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99337">
      <w:bodyDiv w:val="1"/>
      <w:marLeft w:val="0"/>
      <w:marRight w:val="0"/>
      <w:marTop w:val="0"/>
      <w:marBottom w:val="0"/>
      <w:divBdr>
        <w:top w:val="none" w:sz="0" w:space="0" w:color="auto"/>
        <w:left w:val="none" w:sz="0" w:space="0" w:color="auto"/>
        <w:bottom w:val="none" w:sz="0" w:space="0" w:color="auto"/>
        <w:right w:val="none" w:sz="0" w:space="0" w:color="auto"/>
      </w:divBdr>
    </w:div>
    <w:div w:id="519004656">
      <w:bodyDiv w:val="1"/>
      <w:marLeft w:val="0"/>
      <w:marRight w:val="0"/>
      <w:marTop w:val="0"/>
      <w:marBottom w:val="0"/>
      <w:divBdr>
        <w:top w:val="none" w:sz="0" w:space="0" w:color="auto"/>
        <w:left w:val="none" w:sz="0" w:space="0" w:color="auto"/>
        <w:bottom w:val="none" w:sz="0" w:space="0" w:color="auto"/>
        <w:right w:val="none" w:sz="0" w:space="0" w:color="auto"/>
      </w:divBdr>
    </w:div>
    <w:div w:id="574782778">
      <w:bodyDiv w:val="1"/>
      <w:marLeft w:val="0"/>
      <w:marRight w:val="0"/>
      <w:marTop w:val="0"/>
      <w:marBottom w:val="0"/>
      <w:divBdr>
        <w:top w:val="none" w:sz="0" w:space="0" w:color="auto"/>
        <w:left w:val="none" w:sz="0" w:space="0" w:color="auto"/>
        <w:bottom w:val="none" w:sz="0" w:space="0" w:color="auto"/>
        <w:right w:val="none" w:sz="0" w:space="0" w:color="auto"/>
      </w:divBdr>
    </w:div>
    <w:div w:id="678001171">
      <w:bodyDiv w:val="1"/>
      <w:marLeft w:val="0"/>
      <w:marRight w:val="0"/>
      <w:marTop w:val="0"/>
      <w:marBottom w:val="0"/>
      <w:divBdr>
        <w:top w:val="none" w:sz="0" w:space="0" w:color="auto"/>
        <w:left w:val="none" w:sz="0" w:space="0" w:color="auto"/>
        <w:bottom w:val="none" w:sz="0" w:space="0" w:color="auto"/>
        <w:right w:val="none" w:sz="0" w:space="0" w:color="auto"/>
      </w:divBdr>
    </w:div>
    <w:div w:id="1785878250">
      <w:bodyDiv w:val="1"/>
      <w:marLeft w:val="0"/>
      <w:marRight w:val="0"/>
      <w:marTop w:val="0"/>
      <w:marBottom w:val="0"/>
      <w:divBdr>
        <w:top w:val="none" w:sz="0" w:space="0" w:color="auto"/>
        <w:left w:val="none" w:sz="0" w:space="0" w:color="auto"/>
        <w:bottom w:val="none" w:sz="0" w:space="0" w:color="auto"/>
        <w:right w:val="none" w:sz="0" w:space="0" w:color="auto"/>
      </w:divBdr>
    </w:div>
    <w:div w:id="21414142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nsultations/infected-blood-reform-of-financial-and-other-suppor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nsultations.dh.gov.uk/blood-team/infected-bloo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iz@haemophilia.org.uk" TargetMode="External"/><Relationship Id="rId4" Type="http://schemas.openxmlformats.org/officeDocument/2006/relationships/webSettings" Target="webSettings.xml"/><Relationship Id="rId9" Type="http://schemas.openxmlformats.org/officeDocument/2006/relationships/hyperlink" Target="mailto:infectedbloodreform@dh.gsi.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Incisive Health</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Hooper</dc:creator>
  <cp:keywords/>
  <dc:description/>
  <cp:lastModifiedBy>Victoria Foster</cp:lastModifiedBy>
  <cp:revision>2</cp:revision>
  <cp:lastPrinted>2016-02-01T12:30:00Z</cp:lastPrinted>
  <dcterms:created xsi:type="dcterms:W3CDTF">2016-02-04T17:42:00Z</dcterms:created>
  <dcterms:modified xsi:type="dcterms:W3CDTF">2016-02-04T17:42:00Z</dcterms:modified>
</cp:coreProperties>
</file>