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CE4D0" w14:textId="77777777" w:rsidR="001153A5" w:rsidRPr="00252541" w:rsidRDefault="00252541" w:rsidP="00FF3F39">
      <w:pPr>
        <w:rPr>
          <w:rFonts w:ascii="Arial" w:hAnsi="Arial" w:cs="Arial"/>
          <w:b/>
          <w:u w:val="single"/>
        </w:rPr>
      </w:pPr>
      <w:bookmarkStart w:id="0" w:name="_GoBack"/>
      <w:bookmarkEnd w:id="0"/>
      <w:r w:rsidRPr="00252541">
        <w:rPr>
          <w:rFonts w:ascii="Arial" w:hAnsi="Arial" w:cs="Arial"/>
          <w:b/>
          <w:u w:val="single"/>
        </w:rPr>
        <w:t>Suggested letter to your Member of Parliament (MP)</w:t>
      </w:r>
    </w:p>
    <w:p w14:paraId="1332C76C" w14:textId="77777777" w:rsidR="00252541" w:rsidRDefault="00252541" w:rsidP="00FF3F39">
      <w:pPr>
        <w:rPr>
          <w:rFonts w:ascii="Arial" w:hAnsi="Arial" w:cs="Arial"/>
        </w:rPr>
      </w:pPr>
    </w:p>
    <w:p w14:paraId="1E193521" w14:textId="77777777" w:rsidR="00252541" w:rsidRDefault="004620AF" w:rsidP="00FF3F39">
      <w:pPr>
        <w:rPr>
          <w:rFonts w:ascii="Arial" w:hAnsi="Arial" w:cs="Arial"/>
          <w:b/>
        </w:rPr>
      </w:pPr>
      <w:r w:rsidRPr="004620AF">
        <w:rPr>
          <w:rFonts w:ascii="Arial" w:hAnsi="Arial" w:cs="Arial"/>
          <w:b/>
        </w:rPr>
        <w:t>Why is this important?</w:t>
      </w:r>
    </w:p>
    <w:p w14:paraId="481803FC" w14:textId="77777777" w:rsidR="00F9032D" w:rsidRDefault="00F9032D" w:rsidP="00F9032D">
      <w:pPr>
        <w:rPr>
          <w:rFonts w:ascii="Arial" w:hAnsi="Arial" w:cs="Arial"/>
        </w:rPr>
      </w:pPr>
    </w:p>
    <w:p w14:paraId="5C5DC1F2" w14:textId="6CF3E392" w:rsidR="00F9032D" w:rsidRPr="000330B2" w:rsidRDefault="00F9032D" w:rsidP="00F9032D">
      <w:pPr>
        <w:rPr>
          <w:rFonts w:ascii="Arial" w:hAnsi="Arial" w:cs="Arial"/>
        </w:rPr>
      </w:pPr>
      <w:r>
        <w:rPr>
          <w:rFonts w:ascii="Arial" w:hAnsi="Arial" w:cs="Arial"/>
        </w:rPr>
        <w:t>Highlighting the concerns about the proposals contained in the</w:t>
      </w:r>
      <w:r w:rsidR="00086218">
        <w:rPr>
          <w:rFonts w:ascii="Arial" w:hAnsi="Arial" w:cs="Arial"/>
        </w:rPr>
        <w:t xml:space="preserve"> </w:t>
      </w:r>
      <w:proofErr w:type="gramStart"/>
      <w:r w:rsidR="00086218">
        <w:rPr>
          <w:rFonts w:ascii="Arial" w:hAnsi="Arial" w:cs="Arial"/>
          <w:i/>
        </w:rPr>
        <w:t>Infected</w:t>
      </w:r>
      <w:proofErr w:type="gramEnd"/>
      <w:r w:rsidR="00086218">
        <w:rPr>
          <w:rFonts w:ascii="Arial" w:hAnsi="Arial" w:cs="Arial"/>
          <w:i/>
        </w:rPr>
        <w:t xml:space="preserve"> blood: reform of financial and other support</w:t>
      </w:r>
      <w:r>
        <w:rPr>
          <w:rFonts w:ascii="Arial" w:hAnsi="Arial" w:cs="Arial"/>
        </w:rPr>
        <w:t xml:space="preserve"> consultation document to your local MP will help to build recognition amongst policymakers that the proposals, as they stand, will not adequately support those affected. </w:t>
      </w:r>
    </w:p>
    <w:p w14:paraId="13E6543B" w14:textId="77777777" w:rsidR="00F9032D" w:rsidRDefault="00F9032D" w:rsidP="00FF3F39">
      <w:pPr>
        <w:rPr>
          <w:rFonts w:ascii="Arial" w:hAnsi="Arial" w:cs="Arial"/>
        </w:rPr>
      </w:pPr>
    </w:p>
    <w:p w14:paraId="063A23D1" w14:textId="016313C8" w:rsidR="00F9032D" w:rsidRPr="00F9032D" w:rsidRDefault="00F9032D" w:rsidP="00FF3F39">
      <w:pPr>
        <w:rPr>
          <w:rFonts w:ascii="Arial" w:hAnsi="Arial" w:cs="Arial"/>
        </w:rPr>
      </w:pPr>
      <w:r>
        <w:rPr>
          <w:rFonts w:ascii="Arial" w:hAnsi="Arial" w:cs="Arial"/>
        </w:rPr>
        <w:t>We have drafted some suggested text for you to</w:t>
      </w:r>
      <w:r w:rsidR="00086218">
        <w:rPr>
          <w:rFonts w:ascii="Arial" w:hAnsi="Arial" w:cs="Arial"/>
        </w:rPr>
        <w:t xml:space="preserve"> use to write to your local MP, </w:t>
      </w:r>
      <w:r>
        <w:rPr>
          <w:rFonts w:ascii="Arial" w:hAnsi="Arial" w:cs="Arial"/>
        </w:rPr>
        <w:t>using the contact details that you can find online (details included below).</w:t>
      </w:r>
      <w:r w:rsidR="00086218">
        <w:rPr>
          <w:rFonts w:ascii="Arial" w:hAnsi="Arial" w:cs="Arial"/>
        </w:rPr>
        <w:t xml:space="preserve"> </w:t>
      </w:r>
      <w:r w:rsidR="00DD4CEB">
        <w:rPr>
          <w:rFonts w:ascii="Arial" w:hAnsi="Arial" w:cs="Arial"/>
        </w:rPr>
        <w:t xml:space="preserve">Please feel free to tailor this to suit you. We would also encourage you to share your own views on the consultation and to include how the proposals will affect you personally.  </w:t>
      </w:r>
    </w:p>
    <w:p w14:paraId="7F7CCE3B" w14:textId="77777777" w:rsidR="004620AF" w:rsidRDefault="004620AF" w:rsidP="00FF3F39">
      <w:pPr>
        <w:rPr>
          <w:rFonts w:ascii="Arial" w:hAnsi="Arial" w:cs="Arial"/>
        </w:rPr>
      </w:pPr>
    </w:p>
    <w:p w14:paraId="7200AE4F" w14:textId="77777777" w:rsidR="00252541" w:rsidRPr="00252541" w:rsidRDefault="00252541" w:rsidP="00FF3F39">
      <w:pPr>
        <w:rPr>
          <w:rFonts w:ascii="Arial" w:hAnsi="Arial" w:cs="Arial"/>
          <w:b/>
        </w:rPr>
      </w:pPr>
      <w:r w:rsidRPr="00252541">
        <w:rPr>
          <w:rFonts w:ascii="Arial" w:hAnsi="Arial" w:cs="Arial"/>
          <w:b/>
        </w:rPr>
        <w:t>Suggested letter to your local MP</w:t>
      </w:r>
    </w:p>
    <w:p w14:paraId="1F2BF6BA" w14:textId="77777777" w:rsidR="00FF3F39" w:rsidRDefault="00FF3F39" w:rsidP="00FF3F39">
      <w:pPr>
        <w:rPr>
          <w:rFonts w:ascii="Arial" w:hAnsi="Arial" w:cs="Arial"/>
        </w:rPr>
      </w:pPr>
    </w:p>
    <w:p w14:paraId="74A4F1F1" w14:textId="77777777" w:rsidR="00FF3F39" w:rsidRPr="00DB57C2" w:rsidRDefault="00FF3F39" w:rsidP="00FF3F39">
      <w:pPr>
        <w:rPr>
          <w:rFonts w:ascii="Arial" w:hAnsi="Arial" w:cs="Arial"/>
          <w:i/>
        </w:rPr>
      </w:pPr>
      <w:r w:rsidRPr="00DB57C2">
        <w:rPr>
          <w:rFonts w:ascii="Arial" w:hAnsi="Arial" w:cs="Arial"/>
          <w:i/>
        </w:rPr>
        <w:t>Dear [</w:t>
      </w:r>
      <w:r w:rsidR="000C035A" w:rsidRPr="00DB57C2">
        <w:rPr>
          <w:rFonts w:ascii="Arial" w:hAnsi="Arial" w:cs="Arial"/>
          <w:i/>
        </w:rPr>
        <w:t>insert MP</w:t>
      </w:r>
      <w:r w:rsidRPr="00DB57C2">
        <w:rPr>
          <w:rFonts w:ascii="Arial" w:hAnsi="Arial" w:cs="Arial"/>
          <w:i/>
        </w:rPr>
        <w:t>]</w:t>
      </w:r>
    </w:p>
    <w:p w14:paraId="76E2A97A" w14:textId="77777777" w:rsidR="00FF3F39" w:rsidRPr="00DB57C2" w:rsidRDefault="00FF3F39" w:rsidP="00FF3F39">
      <w:pPr>
        <w:rPr>
          <w:rFonts w:ascii="Arial" w:hAnsi="Arial" w:cs="Arial"/>
          <w:i/>
        </w:rPr>
      </w:pPr>
    </w:p>
    <w:p w14:paraId="708CA222" w14:textId="49B66A76" w:rsidR="000C035A" w:rsidRPr="00DB57C2" w:rsidRDefault="00252541" w:rsidP="00FF3F39">
      <w:pPr>
        <w:rPr>
          <w:rFonts w:ascii="Arial" w:hAnsi="Arial" w:cs="Arial"/>
          <w:i/>
        </w:rPr>
      </w:pPr>
      <w:r w:rsidRPr="00DB57C2">
        <w:rPr>
          <w:rFonts w:ascii="Arial" w:hAnsi="Arial" w:cs="Arial"/>
          <w:i/>
        </w:rPr>
        <w:t>I am writing to you regarding the Department of Health’s Infected blood:</w:t>
      </w:r>
      <w:r w:rsidR="000C035A" w:rsidRPr="00DB57C2">
        <w:rPr>
          <w:rFonts w:ascii="Arial" w:hAnsi="Arial" w:cs="Arial"/>
          <w:i/>
        </w:rPr>
        <w:t xml:space="preserve"> reform of financial</w:t>
      </w:r>
      <w:r w:rsidR="00086218">
        <w:rPr>
          <w:rFonts w:ascii="Arial" w:hAnsi="Arial" w:cs="Arial"/>
          <w:i/>
        </w:rPr>
        <w:t xml:space="preserve"> and other support consultation, published on the 21 January 2016. </w:t>
      </w:r>
      <w:r w:rsidR="000C035A" w:rsidRPr="00DB57C2">
        <w:rPr>
          <w:rFonts w:ascii="Arial" w:hAnsi="Arial" w:cs="Arial"/>
          <w:i/>
        </w:rPr>
        <w:t xml:space="preserve"> </w:t>
      </w:r>
    </w:p>
    <w:p w14:paraId="5E34D315" w14:textId="77777777" w:rsidR="000C035A" w:rsidRPr="00DB57C2" w:rsidRDefault="000C035A" w:rsidP="00FF3F39">
      <w:pPr>
        <w:rPr>
          <w:rFonts w:ascii="Arial" w:hAnsi="Arial" w:cs="Arial"/>
          <w:i/>
        </w:rPr>
      </w:pPr>
    </w:p>
    <w:p w14:paraId="2B92B9A7" w14:textId="37211488" w:rsidR="004620AF" w:rsidRPr="00DB57C2" w:rsidRDefault="000C035A" w:rsidP="00FF3F39">
      <w:pPr>
        <w:rPr>
          <w:rFonts w:ascii="Arial" w:eastAsiaTheme="minorEastAsia" w:hAnsi="Arial" w:cs="Arial"/>
          <w:i/>
          <w:lang w:val="en-US" w:eastAsia="en-US"/>
        </w:rPr>
      </w:pPr>
      <w:r w:rsidRPr="00DB57C2">
        <w:rPr>
          <w:rFonts w:ascii="Arial" w:hAnsi="Arial" w:cs="Arial"/>
          <w:i/>
        </w:rPr>
        <w:t xml:space="preserve">As you may be aware, the Public Health Minister, Jane Ellison </w:t>
      </w:r>
      <w:r w:rsidR="004620AF" w:rsidRPr="00DB57C2">
        <w:rPr>
          <w:rFonts w:ascii="Arial" w:hAnsi="Arial" w:cs="Arial"/>
          <w:i/>
        </w:rPr>
        <w:t xml:space="preserve">MP, announced the </w:t>
      </w:r>
      <w:r w:rsidRPr="00DB57C2">
        <w:rPr>
          <w:rFonts w:ascii="Arial" w:hAnsi="Arial" w:cs="Arial"/>
          <w:i/>
        </w:rPr>
        <w:t>launch of a consultation on reforms to the infected blood scheme</w:t>
      </w:r>
      <w:r w:rsidR="00086218">
        <w:rPr>
          <w:rFonts w:ascii="Arial" w:hAnsi="Arial" w:cs="Arial"/>
          <w:i/>
        </w:rPr>
        <w:t>s</w:t>
      </w:r>
      <w:r w:rsidR="0058462F">
        <w:rPr>
          <w:rFonts w:ascii="Arial" w:hAnsi="Arial" w:cs="Arial"/>
          <w:i/>
        </w:rPr>
        <w:t xml:space="preserve"> in England</w:t>
      </w:r>
      <w:r w:rsidRPr="00DB57C2">
        <w:rPr>
          <w:rFonts w:ascii="Arial" w:hAnsi="Arial" w:cs="Arial"/>
          <w:i/>
        </w:rPr>
        <w:t xml:space="preserve">, which helps to </w:t>
      </w:r>
      <w:r w:rsidRPr="00DB57C2">
        <w:rPr>
          <w:rFonts w:ascii="Arial" w:eastAsiaTheme="minorEastAsia" w:hAnsi="Arial" w:cs="Arial"/>
          <w:i/>
          <w:lang w:val="en-US" w:eastAsia="en-US"/>
        </w:rPr>
        <w:t>provide support for people affected by HIV and/or hepatitis C through treatment with NHS-supplied blood or blood products</w:t>
      </w:r>
      <w:r w:rsidR="004620AF" w:rsidRPr="00DB57C2">
        <w:rPr>
          <w:rFonts w:ascii="Arial" w:eastAsiaTheme="minorEastAsia" w:hAnsi="Arial" w:cs="Arial"/>
          <w:i/>
          <w:lang w:val="en-US" w:eastAsia="en-US"/>
        </w:rPr>
        <w:t xml:space="preserve">. </w:t>
      </w:r>
    </w:p>
    <w:p w14:paraId="36E8FA29" w14:textId="77777777" w:rsidR="004620AF" w:rsidRPr="00DB57C2" w:rsidRDefault="004620AF" w:rsidP="00FF3F39">
      <w:pPr>
        <w:rPr>
          <w:rFonts w:ascii="Arial" w:eastAsiaTheme="minorEastAsia" w:hAnsi="Arial" w:cs="Arial"/>
          <w:i/>
          <w:lang w:val="en-US" w:eastAsia="en-US"/>
        </w:rPr>
      </w:pPr>
    </w:p>
    <w:p w14:paraId="22D1BD1B" w14:textId="6940F697" w:rsidR="004620AF" w:rsidRPr="00DB57C2" w:rsidRDefault="000C035A" w:rsidP="00FF3F39">
      <w:pPr>
        <w:rPr>
          <w:rFonts w:ascii="Arial" w:hAnsi="Arial" w:cs="Arial"/>
          <w:bCs/>
          <w:i/>
          <w:lang w:val="en-US"/>
        </w:rPr>
      </w:pPr>
      <w:r w:rsidRPr="00DB57C2">
        <w:rPr>
          <w:rFonts w:ascii="Arial" w:hAnsi="Arial" w:cs="Arial"/>
          <w:i/>
        </w:rPr>
        <w:t xml:space="preserve">This announcement </w:t>
      </w:r>
      <w:r w:rsidR="004620AF" w:rsidRPr="00DB57C2">
        <w:rPr>
          <w:rFonts w:ascii="Arial" w:hAnsi="Arial" w:cs="Arial"/>
          <w:i/>
        </w:rPr>
        <w:t xml:space="preserve">was </w:t>
      </w:r>
      <w:r w:rsidR="006517D3" w:rsidRPr="00DB57C2">
        <w:rPr>
          <w:rFonts w:ascii="Arial" w:hAnsi="Arial" w:cs="Arial"/>
          <w:i/>
        </w:rPr>
        <w:t>long overdue</w:t>
      </w:r>
      <w:r w:rsidRPr="00DB57C2">
        <w:rPr>
          <w:rFonts w:ascii="Arial" w:hAnsi="Arial" w:cs="Arial"/>
          <w:i/>
        </w:rPr>
        <w:t xml:space="preserve"> as the current systems of payment</w:t>
      </w:r>
      <w:r w:rsidR="004620AF" w:rsidRPr="00DB57C2">
        <w:rPr>
          <w:rFonts w:ascii="Arial" w:hAnsi="Arial" w:cs="Arial"/>
          <w:i/>
        </w:rPr>
        <w:t>s</w:t>
      </w:r>
      <w:r w:rsidRPr="00DB57C2">
        <w:rPr>
          <w:rFonts w:ascii="Arial" w:hAnsi="Arial" w:cs="Arial"/>
          <w:i/>
        </w:rPr>
        <w:t xml:space="preserve"> </w:t>
      </w:r>
      <w:r w:rsidR="004620AF" w:rsidRPr="00DB57C2">
        <w:rPr>
          <w:rFonts w:ascii="Arial" w:hAnsi="Arial" w:cs="Arial"/>
          <w:i/>
        </w:rPr>
        <w:t xml:space="preserve">are confusing and complex and in need of urgent reform to ensure people who are affected can access the support they need. However, despite the announcement of an additional £125 million of funding for the reformed scheme, The Haemophilia Society and its members have a number of serious concerns about these proposals. Far from delivering the vital reforms needed by those affected, </w:t>
      </w:r>
      <w:r w:rsidR="004620AF" w:rsidRPr="00DB57C2">
        <w:rPr>
          <w:rFonts w:ascii="Arial" w:hAnsi="Arial" w:cs="Arial"/>
          <w:b/>
          <w:bCs/>
          <w:i/>
          <w:lang w:val="en-US"/>
        </w:rPr>
        <w:t>the majority of people currently receiving financial support will be financially worse off under the new scheme</w:t>
      </w:r>
      <w:r w:rsidR="004620AF" w:rsidRPr="00DB57C2">
        <w:rPr>
          <w:rFonts w:ascii="Arial" w:hAnsi="Arial" w:cs="Arial"/>
          <w:bCs/>
          <w:i/>
          <w:lang w:val="en-US"/>
        </w:rPr>
        <w:t>.</w:t>
      </w:r>
    </w:p>
    <w:p w14:paraId="63506FDA" w14:textId="77777777" w:rsidR="004620AF" w:rsidRPr="00DB57C2" w:rsidRDefault="004620AF" w:rsidP="00FF3F39">
      <w:pPr>
        <w:rPr>
          <w:rFonts w:ascii="Arial" w:hAnsi="Arial" w:cs="Arial"/>
          <w:bCs/>
          <w:i/>
          <w:lang w:val="en-US"/>
        </w:rPr>
      </w:pPr>
    </w:p>
    <w:p w14:paraId="2546F08E" w14:textId="6598FF00" w:rsidR="000C1AE0" w:rsidRPr="00DB57C2" w:rsidRDefault="004620AF" w:rsidP="000C1AE0">
      <w:pPr>
        <w:rPr>
          <w:rFonts w:ascii="Arial" w:hAnsi="Arial" w:cs="Arial"/>
          <w:bCs/>
          <w:i/>
          <w:lang w:val="en-US"/>
        </w:rPr>
      </w:pPr>
      <w:r w:rsidRPr="00DB57C2">
        <w:rPr>
          <w:rFonts w:ascii="Arial" w:hAnsi="Arial" w:cs="Arial"/>
          <w:bCs/>
          <w:i/>
          <w:lang w:val="en-US"/>
        </w:rPr>
        <w:t xml:space="preserve">The key concern is that the consultation proposes removing discretionary payments </w:t>
      </w:r>
      <w:r w:rsidR="000C1AE0" w:rsidRPr="00DB57C2">
        <w:rPr>
          <w:rFonts w:ascii="Arial" w:hAnsi="Arial" w:cs="Arial"/>
          <w:bCs/>
          <w:i/>
          <w:lang w:val="en-US"/>
        </w:rPr>
        <w:t xml:space="preserve">from the scheme, </w:t>
      </w:r>
      <w:r w:rsidR="000C1AE0" w:rsidRPr="00DB57C2">
        <w:rPr>
          <w:rFonts w:ascii="Arial" w:hAnsi="Arial" w:cs="Arial"/>
          <w:i/>
        </w:rPr>
        <w:t xml:space="preserve">apart from ‘travel and accommodation related to ill health’. Currently people receive a range of discretionary payments </w:t>
      </w:r>
      <w:r w:rsidR="000C1AE0" w:rsidRPr="00DB57C2">
        <w:rPr>
          <w:rFonts w:ascii="Arial" w:hAnsi="Arial" w:cs="Arial"/>
          <w:bCs/>
          <w:i/>
          <w:lang w:val="en-US"/>
        </w:rPr>
        <w:t xml:space="preserve">such as winter fuel allowance, child supplements and </w:t>
      </w:r>
      <w:r w:rsidR="006517D3" w:rsidRPr="00DB57C2">
        <w:rPr>
          <w:rFonts w:ascii="Arial" w:hAnsi="Arial" w:cs="Arial"/>
          <w:bCs/>
          <w:i/>
          <w:lang w:val="en-US"/>
        </w:rPr>
        <w:t>low-income</w:t>
      </w:r>
      <w:r w:rsidR="000C1AE0" w:rsidRPr="00DB57C2">
        <w:rPr>
          <w:rFonts w:ascii="Arial" w:hAnsi="Arial" w:cs="Arial"/>
          <w:bCs/>
          <w:i/>
          <w:lang w:val="en-US"/>
        </w:rPr>
        <w:t xml:space="preserve"> top ups.</w:t>
      </w:r>
      <w:r w:rsidR="00DB57C2">
        <w:rPr>
          <w:rFonts w:ascii="Arial" w:hAnsi="Arial" w:cs="Arial"/>
          <w:bCs/>
          <w:i/>
          <w:lang w:val="en-US"/>
        </w:rPr>
        <w:t xml:space="preserve"> Removing these would mean </w:t>
      </w:r>
      <w:r w:rsidR="000C1AE0" w:rsidRPr="00DB57C2">
        <w:rPr>
          <w:rFonts w:ascii="Arial" w:hAnsi="Arial" w:cs="Arial"/>
          <w:bCs/>
          <w:i/>
          <w:lang w:val="en-US"/>
        </w:rPr>
        <w:t xml:space="preserve">that many people </w:t>
      </w:r>
      <w:r w:rsidR="006517D3" w:rsidRPr="00DB57C2">
        <w:rPr>
          <w:rFonts w:ascii="Arial" w:hAnsi="Arial" w:cs="Arial"/>
          <w:bCs/>
          <w:i/>
          <w:lang w:val="en-US"/>
        </w:rPr>
        <w:t>would</w:t>
      </w:r>
      <w:r w:rsidR="000C1AE0" w:rsidRPr="00DB57C2">
        <w:rPr>
          <w:rFonts w:ascii="Arial" w:hAnsi="Arial" w:cs="Arial"/>
          <w:bCs/>
          <w:i/>
          <w:lang w:val="en-US"/>
        </w:rPr>
        <w:t xml:space="preserve"> lose out, potentially by thousands of pounds a year. As I am sure you will agree, it is imperative that the full impact of these proposed reforms is understood before any changes to the scheme are </w:t>
      </w:r>
      <w:proofErr w:type="spellStart"/>
      <w:r w:rsidR="000C1AE0" w:rsidRPr="00DB57C2">
        <w:rPr>
          <w:rFonts w:ascii="Arial" w:hAnsi="Arial" w:cs="Arial"/>
          <w:bCs/>
          <w:i/>
          <w:lang w:val="en-US"/>
        </w:rPr>
        <w:t>finalised</w:t>
      </w:r>
      <w:proofErr w:type="spellEnd"/>
      <w:r w:rsidR="00086218">
        <w:rPr>
          <w:rFonts w:ascii="Arial" w:hAnsi="Arial" w:cs="Arial"/>
          <w:bCs/>
          <w:i/>
          <w:lang w:val="en-US"/>
        </w:rPr>
        <w:t>.</w:t>
      </w:r>
      <w:r w:rsidR="000C1AE0" w:rsidRPr="00DB57C2">
        <w:rPr>
          <w:rFonts w:ascii="Arial" w:hAnsi="Arial" w:cs="Arial"/>
          <w:bCs/>
          <w:i/>
          <w:lang w:val="en-US"/>
        </w:rPr>
        <w:t xml:space="preserve"> </w:t>
      </w:r>
    </w:p>
    <w:p w14:paraId="77E34932" w14:textId="77777777" w:rsidR="000C1AE0" w:rsidRPr="00DB57C2" w:rsidRDefault="000C1AE0" w:rsidP="000C1AE0">
      <w:pPr>
        <w:rPr>
          <w:rFonts w:ascii="Arial" w:hAnsi="Arial" w:cs="Arial"/>
          <w:bCs/>
          <w:i/>
          <w:lang w:val="en-US"/>
        </w:rPr>
      </w:pPr>
    </w:p>
    <w:p w14:paraId="657BFB32" w14:textId="1626F404" w:rsidR="000C1AE0" w:rsidRPr="00DB57C2" w:rsidRDefault="000C1AE0" w:rsidP="000C1AE0">
      <w:pPr>
        <w:rPr>
          <w:rFonts w:ascii="Arial" w:hAnsi="Arial" w:cs="Arial"/>
          <w:bCs/>
          <w:i/>
          <w:lang w:val="en-US"/>
        </w:rPr>
      </w:pPr>
      <w:r w:rsidRPr="00DB57C2">
        <w:rPr>
          <w:rFonts w:ascii="Arial" w:hAnsi="Arial" w:cs="Arial"/>
          <w:bCs/>
          <w:i/>
          <w:lang w:val="en-US"/>
        </w:rPr>
        <w:t xml:space="preserve">The Haemophilia Society and its members would be very grateful if you would consider </w:t>
      </w:r>
      <w:r w:rsidR="00DB57C2" w:rsidRPr="00DB57C2">
        <w:rPr>
          <w:rFonts w:ascii="Arial" w:hAnsi="Arial" w:cs="Arial"/>
          <w:bCs/>
          <w:i/>
          <w:lang w:val="en-US"/>
        </w:rPr>
        <w:t>raising this issue with your colleagues at the Department of Health, to highlight the very real risk that many</w:t>
      </w:r>
      <w:r w:rsidR="00DB57C2">
        <w:rPr>
          <w:rFonts w:ascii="Arial" w:hAnsi="Arial" w:cs="Arial"/>
          <w:bCs/>
          <w:i/>
          <w:lang w:val="en-US"/>
        </w:rPr>
        <w:t xml:space="preserve"> of the most disadvantaged</w:t>
      </w:r>
      <w:r w:rsidR="00DB57C2" w:rsidRPr="00DB57C2">
        <w:rPr>
          <w:rFonts w:ascii="Arial" w:hAnsi="Arial" w:cs="Arial"/>
          <w:bCs/>
          <w:i/>
          <w:lang w:val="en-US"/>
        </w:rPr>
        <w:t xml:space="preserve"> people could be worse off under the new scheme. </w:t>
      </w:r>
    </w:p>
    <w:p w14:paraId="777259D3" w14:textId="77777777" w:rsidR="00DB57C2" w:rsidRPr="00DB57C2" w:rsidRDefault="00DB57C2" w:rsidP="000C1AE0">
      <w:pPr>
        <w:rPr>
          <w:rFonts w:ascii="Arial" w:hAnsi="Arial" w:cs="Arial"/>
          <w:bCs/>
          <w:i/>
          <w:lang w:val="en-US"/>
        </w:rPr>
      </w:pPr>
    </w:p>
    <w:p w14:paraId="78ECE949" w14:textId="4625E08F" w:rsidR="00DB57C2" w:rsidRPr="00DB57C2" w:rsidRDefault="00DB57C2" w:rsidP="000C1AE0">
      <w:pPr>
        <w:rPr>
          <w:rFonts w:ascii="Arial" w:hAnsi="Arial" w:cs="Arial"/>
          <w:bCs/>
          <w:i/>
          <w:lang w:val="en-US"/>
        </w:rPr>
      </w:pPr>
      <w:r w:rsidRPr="00DB57C2">
        <w:rPr>
          <w:rFonts w:ascii="Arial" w:hAnsi="Arial" w:cs="Arial"/>
          <w:bCs/>
          <w:i/>
          <w:lang w:val="en-US"/>
        </w:rPr>
        <w:t xml:space="preserve">Yours </w:t>
      </w:r>
      <w:r w:rsidR="00257F4C">
        <w:rPr>
          <w:rFonts w:ascii="Arial" w:hAnsi="Arial" w:cs="Arial"/>
          <w:bCs/>
          <w:i/>
          <w:lang w:val="en-US"/>
        </w:rPr>
        <w:t>faithfully</w:t>
      </w:r>
      <w:r w:rsidRPr="00DB57C2">
        <w:rPr>
          <w:rFonts w:ascii="Arial" w:hAnsi="Arial" w:cs="Arial"/>
          <w:bCs/>
          <w:i/>
          <w:lang w:val="en-US"/>
        </w:rPr>
        <w:t xml:space="preserve"> </w:t>
      </w:r>
    </w:p>
    <w:p w14:paraId="1F9FD6CA" w14:textId="77777777" w:rsidR="00086218" w:rsidRDefault="00086218" w:rsidP="000C1AE0">
      <w:pPr>
        <w:rPr>
          <w:rFonts w:ascii="Arial" w:hAnsi="Arial" w:cs="Arial"/>
          <w:bCs/>
          <w:lang w:val="en-US"/>
        </w:rPr>
      </w:pPr>
    </w:p>
    <w:p w14:paraId="51FFD4D4" w14:textId="77777777" w:rsidR="00086218" w:rsidRDefault="00086218" w:rsidP="000C1AE0">
      <w:pPr>
        <w:rPr>
          <w:rFonts w:ascii="Arial" w:hAnsi="Arial" w:cs="Arial"/>
          <w:bCs/>
          <w:lang w:val="en-US"/>
        </w:rPr>
      </w:pPr>
    </w:p>
    <w:tbl>
      <w:tblPr>
        <w:tblStyle w:val="TableGrid"/>
        <w:tblW w:w="0" w:type="auto"/>
        <w:tblLook w:val="04A0" w:firstRow="1" w:lastRow="0" w:firstColumn="1" w:lastColumn="0" w:noHBand="0" w:noVBand="1"/>
      </w:tblPr>
      <w:tblGrid>
        <w:gridCol w:w="8516"/>
      </w:tblGrid>
      <w:tr w:rsidR="00DB57C2" w14:paraId="32014757" w14:textId="77777777" w:rsidTr="00DB57C2">
        <w:tc>
          <w:tcPr>
            <w:tcW w:w="8516" w:type="dxa"/>
          </w:tcPr>
          <w:p w14:paraId="23FC8F7C" w14:textId="77777777" w:rsidR="00DB57C2" w:rsidRPr="00252541" w:rsidRDefault="00DB57C2" w:rsidP="00DB57C2">
            <w:pPr>
              <w:rPr>
                <w:rFonts w:ascii="Arial" w:hAnsi="Arial" w:cs="Arial"/>
                <w:b/>
              </w:rPr>
            </w:pPr>
            <w:r w:rsidRPr="00252541">
              <w:rPr>
                <w:rFonts w:ascii="Arial" w:hAnsi="Arial" w:cs="Arial"/>
                <w:b/>
              </w:rPr>
              <w:t>Contacting your MP</w:t>
            </w:r>
          </w:p>
          <w:p w14:paraId="2B194D35" w14:textId="77777777" w:rsidR="00DB57C2" w:rsidRDefault="00DB57C2" w:rsidP="00DB57C2">
            <w:pPr>
              <w:rPr>
                <w:rFonts w:ascii="Arial" w:hAnsi="Arial" w:cs="Arial"/>
              </w:rPr>
            </w:pPr>
          </w:p>
          <w:p w14:paraId="04B3B6D6" w14:textId="77777777" w:rsidR="00DB57C2" w:rsidRDefault="00DB57C2" w:rsidP="00DB57C2">
            <w:pPr>
              <w:rPr>
                <w:rFonts w:ascii="Arial" w:hAnsi="Arial" w:cs="Arial"/>
              </w:rPr>
            </w:pPr>
            <w:r>
              <w:rPr>
                <w:rFonts w:ascii="Arial" w:hAnsi="Arial" w:cs="Arial"/>
              </w:rPr>
              <w:t xml:space="preserve">To find your local MP, you can search the list held on the parliament.uk website, </w:t>
            </w:r>
            <w:r>
              <w:rPr>
                <w:rFonts w:ascii="Arial" w:hAnsi="Arial" w:cs="Arial"/>
              </w:rPr>
              <w:lastRenderedPageBreak/>
              <w:t xml:space="preserve">which can be accessed here: </w:t>
            </w:r>
            <w:hyperlink r:id="rId7" w:history="1">
              <w:r w:rsidRPr="0004665B">
                <w:rPr>
                  <w:rStyle w:val="Hyperlink"/>
                  <w:rFonts w:ascii="Arial" w:hAnsi="Arial" w:cs="Arial"/>
                </w:rPr>
                <w:t>http://www.parliament.uk/mps-lords-and-offices/mps/</w:t>
              </w:r>
            </w:hyperlink>
            <w:r>
              <w:rPr>
                <w:rFonts w:ascii="Arial" w:hAnsi="Arial" w:cs="Arial"/>
              </w:rPr>
              <w:t xml:space="preserve"> </w:t>
            </w:r>
          </w:p>
          <w:p w14:paraId="7D79D547" w14:textId="77777777" w:rsidR="00DB57C2" w:rsidRDefault="00DB57C2" w:rsidP="00DB57C2">
            <w:pPr>
              <w:rPr>
                <w:rFonts w:ascii="Arial" w:hAnsi="Arial" w:cs="Arial"/>
              </w:rPr>
            </w:pPr>
          </w:p>
          <w:p w14:paraId="45F80512" w14:textId="77777777" w:rsidR="00DB57C2" w:rsidRDefault="00DB57C2" w:rsidP="00DB57C2">
            <w:pPr>
              <w:rPr>
                <w:rFonts w:ascii="Arial" w:hAnsi="Arial" w:cs="Arial"/>
              </w:rPr>
            </w:pPr>
            <w:r>
              <w:rPr>
                <w:rFonts w:ascii="Arial" w:hAnsi="Arial" w:cs="Arial"/>
              </w:rPr>
              <w:t xml:space="preserve">This will provide you with all of the necessary contact details including phone numbers, email and postal addresses. Please note that MPs will generally only act on behalf of people who live in their own constituency, so please check you are contacting the right MP for your address. </w:t>
            </w:r>
          </w:p>
          <w:p w14:paraId="0D8E9546" w14:textId="77777777" w:rsidR="00DB57C2" w:rsidRDefault="00DB57C2" w:rsidP="000C1AE0">
            <w:pPr>
              <w:rPr>
                <w:rFonts w:ascii="Arial" w:hAnsi="Arial" w:cs="Arial"/>
                <w:bCs/>
                <w:lang w:val="en-US"/>
              </w:rPr>
            </w:pPr>
          </w:p>
        </w:tc>
      </w:tr>
    </w:tbl>
    <w:p w14:paraId="095ED035" w14:textId="77777777" w:rsidR="00DB57C2" w:rsidRDefault="00DB57C2" w:rsidP="000C1AE0">
      <w:pPr>
        <w:rPr>
          <w:rFonts w:ascii="Arial" w:hAnsi="Arial" w:cs="Arial"/>
          <w:bCs/>
          <w:lang w:val="en-US"/>
        </w:rPr>
      </w:pPr>
    </w:p>
    <w:p w14:paraId="52339C0A" w14:textId="77777777" w:rsidR="00DB57C2" w:rsidRDefault="00DB57C2" w:rsidP="00FF3F39">
      <w:pPr>
        <w:rPr>
          <w:rFonts w:ascii="Arial" w:hAnsi="Arial" w:cs="Arial"/>
        </w:rPr>
      </w:pPr>
    </w:p>
    <w:p w14:paraId="5D0B9C5D" w14:textId="77777777" w:rsidR="004620AF" w:rsidRPr="00FF3F39" w:rsidRDefault="004620AF" w:rsidP="00FF3F39">
      <w:pPr>
        <w:rPr>
          <w:rFonts w:ascii="Arial" w:hAnsi="Arial" w:cs="Arial"/>
        </w:rPr>
      </w:pPr>
    </w:p>
    <w:sectPr w:rsidR="004620AF" w:rsidRPr="00FF3F39" w:rsidSect="00FF3F39">
      <w:headerReference w:type="default" r:id="rId8"/>
      <w:endnotePr>
        <w:numFmt w:val="decimal"/>
      </w:endnotePr>
      <w:pgSz w:w="11900" w:h="16840"/>
      <w:pgMar w:top="1692"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70C83" w14:textId="77777777" w:rsidR="00BC2A66" w:rsidRDefault="00BC2A66" w:rsidP="00FF3F39">
      <w:r>
        <w:separator/>
      </w:r>
    </w:p>
  </w:endnote>
  <w:endnote w:type="continuationSeparator" w:id="0">
    <w:p w14:paraId="6EC44769" w14:textId="77777777" w:rsidR="00BC2A66" w:rsidRDefault="00BC2A66" w:rsidP="00FF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venir Medium">
    <w:altName w:val="Trebuchet MS"/>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A4CE8" w14:textId="77777777" w:rsidR="00BC2A66" w:rsidRDefault="00BC2A66" w:rsidP="00FF3F39">
      <w:r>
        <w:separator/>
      </w:r>
    </w:p>
  </w:footnote>
  <w:footnote w:type="continuationSeparator" w:id="0">
    <w:p w14:paraId="58AFBAB5" w14:textId="77777777" w:rsidR="00BC2A66" w:rsidRDefault="00BC2A66" w:rsidP="00FF3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DF7B2" w14:textId="77777777" w:rsidR="006517D3" w:rsidRDefault="006517D3">
    <w:pPr>
      <w:pStyle w:val="Header"/>
    </w:pPr>
    <w:r>
      <w:rPr>
        <w:noProof/>
      </w:rPr>
      <w:drawing>
        <wp:inline distT="0" distB="0" distL="0" distR="0" wp14:anchorId="2A5A4179" wp14:editId="638E88AF">
          <wp:extent cx="1831063" cy="4880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281" cy="4880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D67BA"/>
    <w:multiLevelType w:val="hybridMultilevel"/>
    <w:tmpl w:val="2D602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6902713"/>
    <w:multiLevelType w:val="hybridMultilevel"/>
    <w:tmpl w:val="9D08AB0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67520F43"/>
    <w:multiLevelType w:val="hybridMultilevel"/>
    <w:tmpl w:val="E09C5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BC5BAC"/>
    <w:multiLevelType w:val="hybridMultilevel"/>
    <w:tmpl w:val="42EAA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104619"/>
    <w:multiLevelType w:val="hybridMultilevel"/>
    <w:tmpl w:val="05DAF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39"/>
    <w:rsid w:val="00086218"/>
    <w:rsid w:val="000C035A"/>
    <w:rsid w:val="000C1AE0"/>
    <w:rsid w:val="001153A5"/>
    <w:rsid w:val="00252541"/>
    <w:rsid w:val="00257F4C"/>
    <w:rsid w:val="004620AF"/>
    <w:rsid w:val="0058462F"/>
    <w:rsid w:val="006230D0"/>
    <w:rsid w:val="006517D3"/>
    <w:rsid w:val="008657E3"/>
    <w:rsid w:val="008852DE"/>
    <w:rsid w:val="009C57AA"/>
    <w:rsid w:val="00BC2A66"/>
    <w:rsid w:val="00DB57C2"/>
    <w:rsid w:val="00DD4CEB"/>
    <w:rsid w:val="00E11653"/>
    <w:rsid w:val="00EE2A63"/>
    <w:rsid w:val="00F9032D"/>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23C23"/>
  <w14:defaultImageDpi w14:val="300"/>
  <w15:docId w15:val="{6DDC391E-0B5D-48CC-8E9C-2C6BF6BE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Book" w:eastAsiaTheme="minorEastAsia" w:hAnsi="Avenir Book"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3F39"/>
    <w:rPr>
      <w:rFonts w:eastAsia="Times New Roman"/>
      <w:lang w:val="en-GB" w:eastAsia="en-GB"/>
    </w:rPr>
  </w:style>
  <w:style w:type="paragraph" w:styleId="Heading1">
    <w:name w:val="heading 1"/>
    <w:basedOn w:val="Normal"/>
    <w:next w:val="Normal"/>
    <w:link w:val="Heading1Char"/>
    <w:qFormat/>
    <w:rsid w:val="00FF3F39"/>
    <w:pPr>
      <w:keepNext/>
      <w:keepLines/>
      <w:outlineLvl w:val="0"/>
    </w:pPr>
    <w:rPr>
      <w:rFonts w:ascii="Avenir Medium" w:eastAsiaTheme="majorEastAsia" w:hAnsi="Avenir Medium" w:cstheme="majorBidi"/>
      <w:bCs/>
      <w:color w:val="1F497D" w:themeColor="text2"/>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657E3"/>
    <w:pPr>
      <w:spacing w:line="240" w:lineRule="exact"/>
    </w:pPr>
    <w:rPr>
      <w:sz w:val="18"/>
      <w:szCs w:val="24"/>
    </w:rPr>
  </w:style>
  <w:style w:type="character" w:customStyle="1" w:styleId="FootnoteTextChar">
    <w:name w:val="Footnote Text Char"/>
    <w:basedOn w:val="DefaultParagraphFont"/>
    <w:link w:val="FootnoteText"/>
    <w:rsid w:val="008657E3"/>
    <w:rPr>
      <w:rFonts w:eastAsia="Times New Roman"/>
      <w:sz w:val="18"/>
      <w:szCs w:val="24"/>
      <w:lang w:val="en-GB" w:eastAsia="en-GB"/>
    </w:rPr>
  </w:style>
  <w:style w:type="character" w:styleId="Hyperlink">
    <w:name w:val="Hyperlink"/>
    <w:basedOn w:val="DefaultParagraphFont"/>
    <w:unhideWhenUsed/>
    <w:rsid w:val="008852DE"/>
    <w:rPr>
      <w:color w:val="0000FF" w:themeColor="hyperlink"/>
      <w:u w:val="single"/>
    </w:rPr>
  </w:style>
  <w:style w:type="character" w:customStyle="1" w:styleId="Heading1Char">
    <w:name w:val="Heading 1 Char"/>
    <w:basedOn w:val="DefaultParagraphFont"/>
    <w:link w:val="Heading1"/>
    <w:rsid w:val="00FF3F39"/>
    <w:rPr>
      <w:rFonts w:ascii="Avenir Medium" w:eastAsiaTheme="majorEastAsia" w:hAnsi="Avenir Medium" w:cstheme="majorBidi"/>
      <w:bCs/>
      <w:color w:val="1F497D" w:themeColor="text2"/>
      <w:sz w:val="36"/>
      <w:szCs w:val="28"/>
      <w:lang w:val="en-GB" w:eastAsia="en-GB"/>
    </w:rPr>
  </w:style>
  <w:style w:type="paragraph" w:customStyle="1" w:styleId="Subheading1">
    <w:name w:val="Subheading 1"/>
    <w:basedOn w:val="Normal"/>
    <w:next w:val="BodyText"/>
    <w:qFormat/>
    <w:rsid w:val="00FF3F39"/>
    <w:rPr>
      <w:rFonts w:ascii="Avenir Medium" w:hAnsi="Avenir Medium"/>
      <w:color w:val="1F497D" w:themeColor="text2"/>
    </w:rPr>
  </w:style>
  <w:style w:type="paragraph" w:styleId="BodyText">
    <w:name w:val="Body Text"/>
    <w:basedOn w:val="Normal"/>
    <w:link w:val="BodyTextChar"/>
    <w:qFormat/>
    <w:rsid w:val="00FF3F39"/>
    <w:pPr>
      <w:suppressAutoHyphens/>
    </w:pPr>
  </w:style>
  <w:style w:type="character" w:customStyle="1" w:styleId="BodyTextChar">
    <w:name w:val="Body Text Char"/>
    <w:basedOn w:val="DefaultParagraphFont"/>
    <w:link w:val="BodyText"/>
    <w:rsid w:val="00FF3F39"/>
    <w:rPr>
      <w:rFonts w:eastAsia="Times New Roman"/>
      <w:lang w:val="en-GB" w:eastAsia="en-GB"/>
    </w:rPr>
  </w:style>
  <w:style w:type="paragraph" w:styleId="Header">
    <w:name w:val="header"/>
    <w:basedOn w:val="Normal"/>
    <w:link w:val="HeaderChar"/>
    <w:uiPriority w:val="99"/>
    <w:unhideWhenUsed/>
    <w:rsid w:val="00FF3F39"/>
    <w:pPr>
      <w:tabs>
        <w:tab w:val="center" w:pos="4320"/>
        <w:tab w:val="right" w:pos="8640"/>
      </w:tabs>
    </w:pPr>
  </w:style>
  <w:style w:type="character" w:customStyle="1" w:styleId="HeaderChar">
    <w:name w:val="Header Char"/>
    <w:basedOn w:val="DefaultParagraphFont"/>
    <w:link w:val="Header"/>
    <w:uiPriority w:val="99"/>
    <w:rsid w:val="00FF3F39"/>
    <w:rPr>
      <w:rFonts w:eastAsia="Times New Roman"/>
      <w:lang w:val="en-GB" w:eastAsia="en-GB"/>
    </w:rPr>
  </w:style>
  <w:style w:type="table" w:styleId="TableGrid">
    <w:name w:val="Table Grid"/>
    <w:basedOn w:val="TableNormal"/>
    <w:uiPriority w:val="59"/>
    <w:rsid w:val="00FF3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FF3F39"/>
    <w:rPr>
      <w:rFonts w:ascii="Arial" w:hAnsi="Arial"/>
      <w:sz w:val="16"/>
      <w:szCs w:val="24"/>
    </w:rPr>
  </w:style>
  <w:style w:type="character" w:customStyle="1" w:styleId="EndnoteTextChar">
    <w:name w:val="Endnote Text Char"/>
    <w:basedOn w:val="DefaultParagraphFont"/>
    <w:link w:val="EndnoteText"/>
    <w:uiPriority w:val="99"/>
    <w:rsid w:val="00FF3F39"/>
    <w:rPr>
      <w:rFonts w:ascii="Arial" w:eastAsia="Times New Roman" w:hAnsi="Arial"/>
      <w:sz w:val="16"/>
      <w:szCs w:val="24"/>
      <w:lang w:val="en-GB" w:eastAsia="en-GB"/>
    </w:rPr>
  </w:style>
  <w:style w:type="character" w:styleId="EndnoteReference">
    <w:name w:val="endnote reference"/>
    <w:basedOn w:val="DefaultParagraphFont"/>
    <w:uiPriority w:val="99"/>
    <w:unhideWhenUsed/>
    <w:rsid w:val="00FF3F39"/>
    <w:rPr>
      <w:vertAlign w:val="superscript"/>
    </w:rPr>
  </w:style>
  <w:style w:type="paragraph" w:styleId="ListParagraph">
    <w:name w:val="List Paragraph"/>
    <w:basedOn w:val="Normal"/>
    <w:uiPriority w:val="34"/>
    <w:qFormat/>
    <w:rsid w:val="00FF3F39"/>
    <w:pPr>
      <w:ind w:left="720"/>
      <w:contextualSpacing/>
    </w:pPr>
  </w:style>
  <w:style w:type="paragraph" w:customStyle="1" w:styleId="Default">
    <w:name w:val="Default"/>
    <w:rsid w:val="00FF3F39"/>
    <w:pPr>
      <w:autoSpaceDE w:val="0"/>
      <w:autoSpaceDN w:val="0"/>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FF3F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F39"/>
    <w:rPr>
      <w:rFonts w:ascii="Lucida Grande" w:eastAsia="Times New Roman"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rliament.uk/mps-lords-and-offices/m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Incisive Health</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Hooper</dc:creator>
  <cp:keywords/>
  <dc:description/>
  <cp:lastModifiedBy>Victoria Foster</cp:lastModifiedBy>
  <cp:revision>2</cp:revision>
  <cp:lastPrinted>2016-02-01T13:09:00Z</cp:lastPrinted>
  <dcterms:created xsi:type="dcterms:W3CDTF">2016-02-04T17:43:00Z</dcterms:created>
  <dcterms:modified xsi:type="dcterms:W3CDTF">2016-02-04T17:43:00Z</dcterms:modified>
</cp:coreProperties>
</file>